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96" w:rsidRPr="005A7496" w:rsidRDefault="006777CC" w:rsidP="005A7496">
      <w:pPr>
        <w:spacing w:line="276" w:lineRule="auto"/>
        <w:contextualSpacing/>
        <w:jc w:val="right"/>
        <w:rPr>
          <w:b/>
        </w:rPr>
      </w:pPr>
      <w:r w:rsidRPr="00827697">
        <w:rPr>
          <w:rFonts w:ascii="Calibri" w:hAnsi="Calibri" w:cs="Calibri"/>
          <w:sz w:val="22"/>
          <w:szCs w:val="22"/>
        </w:rPr>
        <w:tab/>
        <w:t xml:space="preserve"> </w:t>
      </w:r>
      <w:r w:rsidRPr="005A7496">
        <w:rPr>
          <w:rFonts w:ascii="Calibri" w:hAnsi="Calibri" w:cs="Calibri"/>
          <w:b/>
          <w:sz w:val="22"/>
          <w:szCs w:val="22"/>
        </w:rPr>
        <w:tab/>
      </w:r>
      <w:r w:rsidRPr="005A7496">
        <w:rPr>
          <w:b/>
        </w:rPr>
        <w:t xml:space="preserve">Załącznik nr 7 </w:t>
      </w:r>
    </w:p>
    <w:p w:rsidR="005A7496" w:rsidRDefault="005A7496" w:rsidP="005A7496">
      <w:pPr>
        <w:spacing w:line="276" w:lineRule="auto"/>
        <w:contextualSpacing/>
        <w:jc w:val="right"/>
        <w:rPr>
          <w:rFonts w:eastAsia="Calibri"/>
          <w:b/>
        </w:rPr>
      </w:pPr>
      <w:r>
        <w:rPr>
          <w:rFonts w:eastAsia="Calibri"/>
          <w:b/>
        </w:rPr>
        <w:t>Dom Pomocy Społecznej w Kocku</w:t>
      </w:r>
    </w:p>
    <w:p w:rsidR="005A7496" w:rsidRDefault="005A7496" w:rsidP="005A7496">
      <w:pPr>
        <w:spacing w:line="276" w:lineRule="auto"/>
        <w:contextualSpacing/>
        <w:jc w:val="right"/>
        <w:rPr>
          <w:rFonts w:eastAsia="Calibri"/>
          <w:b/>
        </w:rPr>
      </w:pPr>
      <w:r>
        <w:rPr>
          <w:rFonts w:eastAsia="Calibri"/>
          <w:b/>
        </w:rPr>
        <w:t>21-150 Kock</w:t>
      </w:r>
    </w:p>
    <w:p w:rsidR="005A7496" w:rsidRDefault="005A7496" w:rsidP="005A7496">
      <w:pPr>
        <w:spacing w:line="276" w:lineRule="auto"/>
        <w:contextualSpacing/>
        <w:jc w:val="right"/>
        <w:rPr>
          <w:rFonts w:eastAsia="Calibri"/>
          <w:b/>
        </w:rPr>
      </w:pPr>
      <w:r>
        <w:rPr>
          <w:rFonts w:eastAsia="Calibri"/>
          <w:b/>
        </w:rPr>
        <w:t xml:space="preserve"> ul. T. Kościuszki 1</w:t>
      </w:r>
    </w:p>
    <w:p w:rsidR="006777CC" w:rsidRPr="00012E44" w:rsidRDefault="006777CC" w:rsidP="006777CC">
      <w:pPr>
        <w:spacing w:line="276" w:lineRule="auto"/>
        <w:contextualSpacing/>
        <w:jc w:val="right"/>
      </w:pPr>
    </w:p>
    <w:p w:rsidR="006777CC" w:rsidRPr="00012E44" w:rsidRDefault="006777CC" w:rsidP="006777CC">
      <w:pPr>
        <w:spacing w:line="276" w:lineRule="auto"/>
        <w:contextualSpacing/>
        <w:jc w:val="center"/>
        <w:rPr>
          <w:b/>
          <w:bCs/>
        </w:rPr>
      </w:pPr>
      <w:r w:rsidRPr="00012E44">
        <w:rPr>
          <w:b/>
          <w:bCs/>
        </w:rPr>
        <w:t>Wzór umowy</w:t>
      </w:r>
    </w:p>
    <w:p w:rsidR="006777CC" w:rsidRPr="00012E44" w:rsidRDefault="006777CC" w:rsidP="00C75320">
      <w:pPr>
        <w:spacing w:line="276" w:lineRule="auto"/>
        <w:contextualSpacing/>
        <w:jc w:val="center"/>
        <w:rPr>
          <w:b/>
          <w:u w:val="single"/>
        </w:rPr>
      </w:pPr>
      <w:r w:rsidRPr="00012E44">
        <w:rPr>
          <w:b/>
          <w:u w:val="single"/>
        </w:rPr>
        <w:t>U m o w a   nr ..........</w:t>
      </w:r>
    </w:p>
    <w:p w:rsidR="006777CC" w:rsidRPr="00012E44" w:rsidRDefault="006777CC" w:rsidP="00C75320">
      <w:pPr>
        <w:spacing w:line="276" w:lineRule="auto"/>
        <w:contextualSpacing/>
        <w:jc w:val="both"/>
        <w:rPr>
          <w:b/>
          <w:u w:val="single"/>
        </w:rPr>
      </w:pPr>
    </w:p>
    <w:p w:rsidR="00C75320" w:rsidRDefault="00012E44" w:rsidP="00C75320">
      <w:pPr>
        <w:pStyle w:val="Standard"/>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777CC" w:rsidRPr="00012E44">
        <w:rPr>
          <w:rFonts w:ascii="Times New Roman" w:hAnsi="Times New Roman" w:cs="Times New Roman"/>
          <w:sz w:val="24"/>
          <w:szCs w:val="24"/>
        </w:rPr>
        <w:t>zawarta</w:t>
      </w:r>
      <w:proofErr w:type="spellEnd"/>
      <w:r w:rsidR="006777CC" w:rsidRPr="00012E44">
        <w:rPr>
          <w:rFonts w:ascii="Times New Roman" w:hAnsi="Times New Roman" w:cs="Times New Roman"/>
          <w:sz w:val="24"/>
          <w:szCs w:val="24"/>
        </w:rPr>
        <w:t xml:space="preserve"> w </w:t>
      </w:r>
      <w:proofErr w:type="spellStart"/>
      <w:r w:rsidR="006777CC" w:rsidRPr="00012E44">
        <w:rPr>
          <w:rFonts w:ascii="Times New Roman" w:hAnsi="Times New Roman" w:cs="Times New Roman"/>
          <w:sz w:val="24"/>
          <w:szCs w:val="24"/>
        </w:rPr>
        <w:t>dniu</w:t>
      </w:r>
      <w:proofErr w:type="spellEnd"/>
      <w:r w:rsidR="006777CC" w:rsidRPr="00012E44">
        <w:rPr>
          <w:rFonts w:ascii="Times New Roman" w:hAnsi="Times New Roman" w:cs="Times New Roman"/>
          <w:sz w:val="24"/>
          <w:szCs w:val="24"/>
        </w:rPr>
        <w:t xml:space="preserve"> …………..2020 </w:t>
      </w:r>
      <w:proofErr w:type="spellStart"/>
      <w:r w:rsidR="006777CC" w:rsidRPr="00012E44">
        <w:rPr>
          <w:rFonts w:ascii="Times New Roman" w:hAnsi="Times New Roman" w:cs="Times New Roman"/>
          <w:sz w:val="24"/>
          <w:szCs w:val="24"/>
        </w:rPr>
        <w:t>roku</w:t>
      </w:r>
      <w:proofErr w:type="spellEnd"/>
      <w:r w:rsidR="006777CC" w:rsidRPr="00012E44">
        <w:rPr>
          <w:rFonts w:ascii="Times New Roman" w:hAnsi="Times New Roman" w:cs="Times New Roman"/>
          <w:sz w:val="24"/>
          <w:szCs w:val="24"/>
        </w:rPr>
        <w:t xml:space="preserve"> </w:t>
      </w:r>
      <w:proofErr w:type="spellStart"/>
      <w:r w:rsidR="006777CC" w:rsidRPr="00012E44">
        <w:rPr>
          <w:rFonts w:ascii="Times New Roman" w:hAnsi="Times New Roman" w:cs="Times New Roman"/>
          <w:sz w:val="24"/>
          <w:szCs w:val="24"/>
        </w:rPr>
        <w:t>pomiędzy</w:t>
      </w:r>
      <w:proofErr w:type="spellEnd"/>
      <w:r w:rsidR="006777CC" w:rsidRPr="00012E44">
        <w:rPr>
          <w:rFonts w:ascii="Times New Roman" w:hAnsi="Times New Roman" w:cs="Times New Roman"/>
          <w:sz w:val="24"/>
          <w:szCs w:val="24"/>
        </w:rPr>
        <w:t xml:space="preserve"> </w:t>
      </w:r>
      <w:r>
        <w:rPr>
          <w:rFonts w:ascii="Times New Roman" w:eastAsia="Times New Roman" w:hAnsi="Times New Roman" w:cs="Times New Roman"/>
          <w:bCs/>
          <w:sz w:val="24"/>
          <w:szCs w:val="24"/>
          <w:lang w:val="pl-PL" w:eastAsia="ar-SA"/>
        </w:rPr>
        <w:t>Domem Pomocy Społecznej,</w:t>
      </w:r>
      <w:r>
        <w:rPr>
          <w:rFonts w:ascii="Times New Roman" w:eastAsia="Times New Roman" w:hAnsi="Times New Roman" w:cs="Times New Roman"/>
          <w:bCs/>
          <w:sz w:val="24"/>
          <w:szCs w:val="24"/>
          <w:lang w:val="pl-PL" w:eastAsia="ar-SA"/>
        </w:rPr>
        <w:br/>
        <w:t xml:space="preserve">     21-150 Kock, </w:t>
      </w:r>
      <w:r>
        <w:rPr>
          <w:rFonts w:ascii="Times New Roman" w:eastAsia="Times New Roman" w:hAnsi="Times New Roman" w:cs="Times New Roman"/>
          <w:sz w:val="24"/>
          <w:szCs w:val="24"/>
          <w:lang w:val="pl-PL" w:eastAsia="ar-SA"/>
        </w:rPr>
        <w:t>ul. T. Kościuszki 1</w:t>
      </w:r>
      <w:r w:rsidR="00C75320">
        <w:rPr>
          <w:rFonts w:ascii="Times New Roman" w:hAnsi="Times New Roman" w:cs="Times New Roman"/>
          <w:sz w:val="24"/>
          <w:szCs w:val="24"/>
        </w:rPr>
        <w:t xml:space="preserve">, </w:t>
      </w:r>
      <w:proofErr w:type="spellStart"/>
      <w:r w:rsidR="00C75320">
        <w:rPr>
          <w:rFonts w:ascii="Times New Roman" w:hAnsi="Times New Roman" w:cs="Times New Roman"/>
          <w:sz w:val="24"/>
          <w:szCs w:val="24"/>
        </w:rPr>
        <w:t>reprezentowanym</w:t>
      </w:r>
      <w:proofErr w:type="spellEnd"/>
      <w:r w:rsidR="006777CC" w:rsidRPr="00012E44">
        <w:rPr>
          <w:rFonts w:ascii="Times New Roman" w:hAnsi="Times New Roman" w:cs="Times New Roman"/>
          <w:sz w:val="24"/>
          <w:szCs w:val="24"/>
        </w:rPr>
        <w:t xml:space="preserve"> </w:t>
      </w:r>
      <w:proofErr w:type="spellStart"/>
      <w:r w:rsidR="006777CC" w:rsidRPr="00012E44">
        <w:rPr>
          <w:rFonts w:ascii="Times New Roman" w:hAnsi="Times New Roman" w:cs="Times New Roman"/>
          <w:sz w:val="24"/>
          <w:szCs w:val="24"/>
        </w:rPr>
        <w:t>przez</w:t>
      </w:r>
      <w:proofErr w:type="spellEnd"/>
      <w:r w:rsidR="006777CC" w:rsidRPr="00012E44">
        <w:rPr>
          <w:rFonts w:ascii="Times New Roman" w:hAnsi="Times New Roman" w:cs="Times New Roman"/>
          <w:sz w:val="24"/>
          <w:szCs w:val="24"/>
        </w:rPr>
        <w:t xml:space="preserve">: </w:t>
      </w:r>
    </w:p>
    <w:p w:rsidR="00251973" w:rsidRDefault="00C75320" w:rsidP="00C7532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12E44">
        <w:rPr>
          <w:rFonts w:ascii="Times New Roman" w:hAnsi="Times New Roman" w:cs="Times New Roman"/>
          <w:b/>
          <w:sz w:val="24"/>
          <w:szCs w:val="24"/>
        </w:rPr>
        <w:t>Dyrektora</w:t>
      </w:r>
      <w:proofErr w:type="spellEnd"/>
      <w:r w:rsidR="00012E44">
        <w:rPr>
          <w:rFonts w:ascii="Times New Roman" w:hAnsi="Times New Roman" w:cs="Times New Roman"/>
          <w:b/>
          <w:sz w:val="24"/>
          <w:szCs w:val="24"/>
        </w:rPr>
        <w:t xml:space="preserve"> -  </w:t>
      </w:r>
      <w:proofErr w:type="spellStart"/>
      <w:r w:rsidR="00012E44">
        <w:rPr>
          <w:rFonts w:ascii="Times New Roman" w:hAnsi="Times New Roman" w:cs="Times New Roman"/>
          <w:b/>
          <w:sz w:val="24"/>
          <w:szCs w:val="24"/>
        </w:rPr>
        <w:t>Martę</w:t>
      </w:r>
      <w:proofErr w:type="spellEnd"/>
      <w:r w:rsidR="00012E44">
        <w:rPr>
          <w:rFonts w:ascii="Times New Roman" w:hAnsi="Times New Roman" w:cs="Times New Roman"/>
          <w:b/>
          <w:sz w:val="24"/>
          <w:szCs w:val="24"/>
        </w:rPr>
        <w:t xml:space="preserve"> </w:t>
      </w:r>
      <w:proofErr w:type="spellStart"/>
      <w:r w:rsidR="00012E44">
        <w:rPr>
          <w:rFonts w:ascii="Times New Roman" w:hAnsi="Times New Roman" w:cs="Times New Roman"/>
          <w:b/>
          <w:sz w:val="24"/>
          <w:szCs w:val="24"/>
        </w:rPr>
        <w:t>Jakubowską</w:t>
      </w:r>
      <w:proofErr w:type="spellEnd"/>
      <w:r w:rsidR="00012E4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012E44">
        <w:rPr>
          <w:rFonts w:ascii="Times New Roman" w:hAnsi="Times New Roman" w:cs="Times New Roman"/>
          <w:b/>
          <w:sz w:val="24"/>
          <w:szCs w:val="24"/>
        </w:rPr>
        <w:t>Dados</w:t>
      </w:r>
      <w:proofErr w:type="spellEnd"/>
      <w:r w:rsidR="00012E44">
        <w:rPr>
          <w:rFonts w:ascii="Times New Roman" w:eastAsia="Times New Roman" w:hAnsi="Times New Roman" w:cs="Times New Roman"/>
          <w:sz w:val="24"/>
          <w:szCs w:val="24"/>
          <w:lang w:val="pl-PL" w:eastAsia="ar-SA"/>
        </w:rPr>
        <w:t>,</w:t>
      </w:r>
      <w:r w:rsidR="006777CC" w:rsidRPr="00012E44">
        <w:rPr>
          <w:rFonts w:ascii="Times New Roman" w:hAnsi="Times New Roman" w:cs="Times New Roman"/>
          <w:sz w:val="24"/>
          <w:szCs w:val="24"/>
        </w:rPr>
        <w:tab/>
        <w:t xml:space="preserve"> </w:t>
      </w:r>
      <w:proofErr w:type="spellStart"/>
      <w:r w:rsidR="006777CC" w:rsidRPr="00012E44">
        <w:rPr>
          <w:rFonts w:ascii="Times New Roman" w:hAnsi="Times New Roman" w:cs="Times New Roman"/>
          <w:sz w:val="24"/>
          <w:szCs w:val="24"/>
        </w:rPr>
        <w:t>zwaną</w:t>
      </w:r>
      <w:proofErr w:type="spellEnd"/>
      <w:r w:rsidR="006777CC" w:rsidRPr="00012E44">
        <w:rPr>
          <w:rFonts w:ascii="Times New Roman" w:hAnsi="Times New Roman" w:cs="Times New Roman"/>
          <w:sz w:val="24"/>
          <w:szCs w:val="24"/>
        </w:rPr>
        <w:t xml:space="preserve"> w </w:t>
      </w:r>
      <w:proofErr w:type="spellStart"/>
      <w:r w:rsidR="006777CC" w:rsidRPr="00012E44">
        <w:rPr>
          <w:rFonts w:ascii="Times New Roman" w:hAnsi="Times New Roman" w:cs="Times New Roman"/>
          <w:sz w:val="24"/>
          <w:szCs w:val="24"/>
        </w:rPr>
        <w:t>dalszej</w:t>
      </w:r>
      <w:proofErr w:type="spellEnd"/>
      <w:r w:rsidR="006777CC" w:rsidRPr="00012E44">
        <w:rPr>
          <w:rFonts w:ascii="Times New Roman" w:hAnsi="Times New Roman" w:cs="Times New Roman"/>
          <w:sz w:val="24"/>
          <w:szCs w:val="24"/>
        </w:rPr>
        <w:t xml:space="preserve"> </w:t>
      </w:r>
      <w:proofErr w:type="spellStart"/>
      <w:r w:rsidR="006777CC" w:rsidRPr="00012E44">
        <w:rPr>
          <w:rFonts w:ascii="Times New Roman" w:hAnsi="Times New Roman" w:cs="Times New Roman"/>
          <w:sz w:val="24"/>
          <w:szCs w:val="24"/>
        </w:rPr>
        <w:t>części</w:t>
      </w:r>
      <w:proofErr w:type="spellEnd"/>
      <w:r w:rsidR="006777CC" w:rsidRPr="00012E44">
        <w:rPr>
          <w:rFonts w:ascii="Times New Roman" w:hAnsi="Times New Roman" w:cs="Times New Roman"/>
          <w:sz w:val="24"/>
          <w:szCs w:val="24"/>
        </w:rPr>
        <w:t xml:space="preserve"> </w:t>
      </w:r>
      <w:proofErr w:type="spellStart"/>
      <w:r w:rsidR="006777CC" w:rsidRPr="00012E44">
        <w:rPr>
          <w:rFonts w:ascii="Times New Roman" w:hAnsi="Times New Roman" w:cs="Times New Roman"/>
          <w:sz w:val="24"/>
          <w:szCs w:val="24"/>
        </w:rPr>
        <w:t>umowy</w:t>
      </w:r>
      <w:proofErr w:type="spellEnd"/>
      <w:r w:rsidR="006777CC" w:rsidRPr="00012E44">
        <w:rPr>
          <w:rFonts w:ascii="Times New Roman" w:hAnsi="Times New Roman" w:cs="Times New Roman"/>
          <w:sz w:val="24"/>
          <w:szCs w:val="24"/>
        </w:rPr>
        <w:t xml:space="preserve"> </w:t>
      </w:r>
      <w:r>
        <w:rPr>
          <w:rFonts w:ascii="Times New Roman" w:hAnsi="Times New Roman" w:cs="Times New Roman"/>
          <w:sz w:val="24"/>
          <w:szCs w:val="24"/>
        </w:rPr>
        <w:t xml:space="preserve"> </w:t>
      </w:r>
      <w:r w:rsidR="006777CC" w:rsidRPr="00012E44">
        <w:rPr>
          <w:rFonts w:ascii="Times New Roman" w:hAnsi="Times New Roman" w:cs="Times New Roman"/>
          <w:sz w:val="24"/>
          <w:szCs w:val="24"/>
        </w:rPr>
        <w:t>„</w:t>
      </w:r>
      <w:proofErr w:type="spellStart"/>
      <w:r w:rsidR="006777CC" w:rsidRPr="00012E44">
        <w:rPr>
          <w:rFonts w:ascii="Times New Roman" w:hAnsi="Times New Roman" w:cs="Times New Roman"/>
          <w:sz w:val="24"/>
          <w:szCs w:val="24"/>
        </w:rPr>
        <w:t>Zamawiającym</w:t>
      </w:r>
      <w:proofErr w:type="spellEnd"/>
      <w:r w:rsidR="006777CC" w:rsidRPr="00012E44">
        <w:rPr>
          <w:rFonts w:ascii="Times New Roman" w:hAnsi="Times New Roman" w:cs="Times New Roman"/>
          <w:sz w:val="24"/>
          <w:szCs w:val="24"/>
        </w:rPr>
        <w:t>”,</w:t>
      </w:r>
    </w:p>
    <w:p w:rsidR="006777CC" w:rsidRPr="00C75320" w:rsidRDefault="00012E44" w:rsidP="00C75320">
      <w:pPr>
        <w:pStyle w:val="Standard"/>
        <w:spacing w:after="0" w:line="240" w:lineRule="auto"/>
      </w:pPr>
      <w:r>
        <w:rPr>
          <w:rFonts w:ascii="Times New Roman" w:eastAsia="Times New Roman" w:hAnsi="Times New Roman" w:cs="Times New Roman"/>
          <w:sz w:val="24"/>
          <w:szCs w:val="24"/>
          <w:lang w:val="pl-PL" w:eastAsia="ar-SA"/>
        </w:rPr>
        <w:t>NIP 714-18-91-281  REGON 001099503</w:t>
      </w:r>
    </w:p>
    <w:p w:rsidR="006777CC" w:rsidRPr="00012E44" w:rsidRDefault="006777CC" w:rsidP="006777CC">
      <w:pPr>
        <w:spacing w:line="276" w:lineRule="auto"/>
        <w:contextualSpacing/>
        <w:rPr>
          <w:bCs/>
        </w:rPr>
      </w:pPr>
      <w:r w:rsidRPr="00012E44">
        <w:rPr>
          <w:b/>
          <w:bCs/>
        </w:rPr>
        <w:t>a</w:t>
      </w:r>
      <w:r w:rsidRPr="00012E44">
        <w:rPr>
          <w:bCs/>
        </w:rPr>
        <w:tab/>
      </w:r>
    </w:p>
    <w:p w:rsidR="006777CC" w:rsidRPr="00012E44" w:rsidRDefault="006777CC" w:rsidP="006777CC">
      <w:pPr>
        <w:spacing w:line="276" w:lineRule="auto"/>
        <w:contextualSpacing/>
        <w:rPr>
          <w:bCs/>
        </w:rPr>
      </w:pPr>
      <w:r w:rsidRPr="00012E44">
        <w:rPr>
          <w:bCs/>
        </w:rPr>
        <w:t>…………………………………………………………………………………………………………………………………………</w:t>
      </w:r>
    </w:p>
    <w:p w:rsidR="006777CC" w:rsidRPr="00012E44" w:rsidRDefault="006777CC" w:rsidP="006777CC">
      <w:pPr>
        <w:spacing w:line="276" w:lineRule="auto"/>
        <w:contextualSpacing/>
        <w:rPr>
          <w:b/>
        </w:rPr>
      </w:pPr>
      <w:r w:rsidRPr="00012E44">
        <w:rPr>
          <w:b/>
        </w:rPr>
        <w:t>.........................................................................    NIP: .....................................................</w:t>
      </w:r>
    </w:p>
    <w:p w:rsidR="006777CC" w:rsidRPr="00012E44" w:rsidRDefault="006777CC" w:rsidP="006777CC">
      <w:pPr>
        <w:spacing w:line="276" w:lineRule="auto"/>
        <w:contextualSpacing/>
      </w:pPr>
      <w:r w:rsidRPr="00012E44">
        <w:t>reprezentowaną przez :</w:t>
      </w:r>
    </w:p>
    <w:p w:rsidR="006777CC" w:rsidRDefault="006777CC" w:rsidP="006777CC">
      <w:pPr>
        <w:spacing w:line="276" w:lineRule="auto"/>
        <w:contextualSpacing/>
      </w:pPr>
      <w:r w:rsidRPr="00012E44">
        <w:t>……………………………………………………</w:t>
      </w:r>
      <w:r w:rsidR="00012E44">
        <w:t>………………………………………………………………………………</w:t>
      </w:r>
    </w:p>
    <w:p w:rsidR="00012E44" w:rsidRDefault="00012E44" w:rsidP="00012E44">
      <w:pPr>
        <w:pStyle w:val="Standard"/>
        <w:spacing w:after="0" w:line="240" w:lineRule="auto"/>
        <w:ind w:hanging="288"/>
        <w:jc w:val="both"/>
      </w:pPr>
      <w:r>
        <w:rPr>
          <w:rFonts w:ascii="Times New Roman" w:eastAsia="Times New Roman" w:hAnsi="Times New Roman" w:cs="Times New Roman"/>
          <w:sz w:val="24"/>
          <w:szCs w:val="24"/>
          <w:lang w:val="pl-PL" w:eastAsia="ar-SA"/>
        </w:rPr>
        <w:t xml:space="preserve">     zwanym w dalszej części Umowy „</w:t>
      </w:r>
      <w:r>
        <w:rPr>
          <w:rFonts w:ascii="Times New Roman" w:eastAsia="Times New Roman" w:hAnsi="Times New Roman" w:cs="Times New Roman"/>
          <w:b/>
          <w:sz w:val="24"/>
          <w:szCs w:val="24"/>
          <w:lang w:val="pl-PL" w:eastAsia="ar-SA"/>
        </w:rPr>
        <w:t>Wykonawcą”</w:t>
      </w:r>
    </w:p>
    <w:p w:rsidR="006777CC" w:rsidRDefault="006777CC" w:rsidP="006777CC">
      <w:pPr>
        <w:spacing w:line="276" w:lineRule="auto"/>
        <w:contextualSpacing/>
      </w:pPr>
      <w:r w:rsidRPr="00012E44">
        <w:t>w wyniku przeprowadzonego postępowania w trybie przetargu nieograniczonego, zgodnie z przepisami ustawy z dnia 29 stycznia 2004 roku Prawo zamówień publicznych (</w:t>
      </w:r>
      <w:proofErr w:type="spellStart"/>
      <w:r w:rsidRPr="00012E44">
        <w:t>t.j</w:t>
      </w:r>
      <w:proofErr w:type="spellEnd"/>
      <w:r w:rsidRPr="00012E44">
        <w:t>.</w:t>
      </w:r>
      <w:r w:rsidR="00012E44">
        <w:t xml:space="preserve">: Dz. U. z 2019 roku, poz. 1843, oraz z 2020 roku, poz. 288 </w:t>
      </w:r>
      <w:r w:rsidRPr="00012E44">
        <w:t>ze zm.) zawarto umowę o następującej treści:</w:t>
      </w:r>
    </w:p>
    <w:p w:rsidR="00012E44" w:rsidRPr="00012E44" w:rsidRDefault="00012E44" w:rsidP="006777CC">
      <w:pPr>
        <w:spacing w:line="276" w:lineRule="auto"/>
        <w:contextualSpacing/>
      </w:pPr>
    </w:p>
    <w:p w:rsidR="006777CC" w:rsidRPr="00012E44" w:rsidRDefault="006777CC" w:rsidP="006777CC">
      <w:pPr>
        <w:spacing w:line="276" w:lineRule="auto"/>
        <w:contextualSpacing/>
        <w:jc w:val="center"/>
        <w:rPr>
          <w:b/>
        </w:rPr>
      </w:pPr>
      <w:r w:rsidRPr="00012E44">
        <w:rPr>
          <w:b/>
        </w:rPr>
        <w:t>§ 1</w:t>
      </w:r>
    </w:p>
    <w:p w:rsidR="006777CC" w:rsidRPr="00012E44" w:rsidRDefault="006777CC" w:rsidP="006777CC">
      <w:pPr>
        <w:spacing w:line="276" w:lineRule="auto"/>
        <w:contextualSpacing/>
        <w:jc w:val="center"/>
        <w:rPr>
          <w:b/>
        </w:rPr>
      </w:pPr>
      <w:r w:rsidRPr="00012E44">
        <w:rPr>
          <w:b/>
        </w:rPr>
        <w:t>PRZEDMIOT UMOWY</w:t>
      </w:r>
    </w:p>
    <w:p w:rsidR="006777CC" w:rsidRPr="00012E44" w:rsidRDefault="006777CC" w:rsidP="00012E44">
      <w:pPr>
        <w:numPr>
          <w:ilvl w:val="0"/>
          <w:numId w:val="1"/>
        </w:numPr>
        <w:spacing w:line="276" w:lineRule="auto"/>
        <w:contextualSpacing/>
        <w:jc w:val="both"/>
      </w:pPr>
      <w:r w:rsidRPr="00012E44">
        <w:t>Zamawiający zleca, a Wykonawca przyjmuje do realizacji zadanie:</w:t>
      </w:r>
    </w:p>
    <w:p w:rsidR="006777CC" w:rsidRPr="00012E44" w:rsidRDefault="006777CC" w:rsidP="00012E44">
      <w:pPr>
        <w:spacing w:line="276" w:lineRule="auto"/>
        <w:jc w:val="both"/>
      </w:pPr>
      <w:r w:rsidRPr="00012E44">
        <w:rPr>
          <w:b/>
        </w:rPr>
        <w:t>„</w:t>
      </w:r>
      <w:r w:rsidR="00012E44" w:rsidRPr="00EF02E1">
        <w:rPr>
          <w:b/>
          <w:bCs/>
        </w:rPr>
        <w:t xml:space="preserve">zakup nowego samochodu osobowego, typu mikrobus, do przewozu osób </w:t>
      </w:r>
      <w:r w:rsidR="00012E44">
        <w:rPr>
          <w:b/>
          <w:bCs/>
        </w:rPr>
        <w:t xml:space="preserve">       </w:t>
      </w:r>
      <w:r w:rsidR="00012E44" w:rsidRPr="00EF02E1">
        <w:rPr>
          <w:b/>
          <w:bCs/>
        </w:rPr>
        <w:t>niepełnosprawnych dla Domu Pomocy Społecznej w Kocku”</w:t>
      </w:r>
      <w:r w:rsidR="00012E44">
        <w:rPr>
          <w:b/>
        </w:rPr>
        <w:t xml:space="preserve"> </w:t>
      </w:r>
      <w:r w:rsidRPr="00012E44">
        <w:t xml:space="preserve">o parametrach technicznych </w:t>
      </w:r>
      <w:r w:rsidR="00012E44">
        <w:t xml:space="preserve">                </w:t>
      </w:r>
      <w:r w:rsidRPr="00012E44">
        <w:t>i wyposażeniu określonym w Specyfikacji Istotnych Warunków Zamówienia oraz zgodnie ze złożoną ofertą.</w:t>
      </w:r>
    </w:p>
    <w:p w:rsidR="006777CC" w:rsidRPr="00012E44" w:rsidRDefault="006777CC" w:rsidP="00012E44">
      <w:pPr>
        <w:numPr>
          <w:ilvl w:val="0"/>
          <w:numId w:val="1"/>
        </w:numPr>
        <w:tabs>
          <w:tab w:val="clear" w:pos="284"/>
          <w:tab w:val="num" w:pos="142"/>
        </w:tabs>
        <w:spacing w:line="276" w:lineRule="auto"/>
        <w:ind w:left="0" w:firstLine="0"/>
        <w:contextualSpacing/>
        <w:jc w:val="both"/>
      </w:pPr>
      <w:r w:rsidRPr="00012E44">
        <w:t>Wykonawca oświadcza, że przedmiot zamówienia jest fabrycznie nowy, spra</w:t>
      </w:r>
      <w:r w:rsidR="00012E44">
        <w:t xml:space="preserve">wny technicznie, nie </w:t>
      </w:r>
      <w:r w:rsidRPr="00012E44">
        <w:t xml:space="preserve">posiada wad fizycznych (konstrukcyjnych, materiałowych i wykonawczych) i innych wad, oraz spełnia wymagania określone w obowiązujących przepisach prawa, w szczególności </w:t>
      </w:r>
      <w:r w:rsidR="00012E44">
        <w:t xml:space="preserve">                              </w:t>
      </w:r>
      <w:r w:rsidRPr="00012E44">
        <w:t>w zakresie dopuszczenia pojazdu do ruchu drogowego.</w:t>
      </w:r>
    </w:p>
    <w:p w:rsidR="006777CC" w:rsidRPr="00012E44" w:rsidRDefault="006777CC" w:rsidP="00012E44">
      <w:pPr>
        <w:spacing w:line="276" w:lineRule="auto"/>
        <w:contextualSpacing/>
        <w:jc w:val="both"/>
      </w:pPr>
      <w:r w:rsidRPr="00012E44">
        <w:t xml:space="preserve">3. Przedmiot umowy wykonany zostanie zgodnie z przeprowadzonym przetargiem nieograniczonym z dnia …………….…….... na zasadach ustawy z dnia 29 stycznia 2004 roku Prawo zamówień publicznych </w:t>
      </w:r>
      <w:r w:rsidR="00012E44" w:rsidRPr="00012E44">
        <w:t>(</w:t>
      </w:r>
      <w:proofErr w:type="spellStart"/>
      <w:r w:rsidR="00012E44" w:rsidRPr="00012E44">
        <w:t>t.j</w:t>
      </w:r>
      <w:proofErr w:type="spellEnd"/>
      <w:r w:rsidR="00012E44" w:rsidRPr="00012E44">
        <w:t>.</w:t>
      </w:r>
      <w:r w:rsidR="00012E44">
        <w:t xml:space="preserve">: Dz. U. z 2019 roku, poz. 1843, oraz z 2020 roku, poz. 288 </w:t>
      </w:r>
      <w:r w:rsidR="00012E44" w:rsidRPr="00012E44">
        <w:t>ze zm.</w:t>
      </w:r>
      <w:r w:rsidR="00012E44">
        <w:t>)</w:t>
      </w:r>
      <w:r w:rsidRPr="00012E44">
        <w:t>.</w:t>
      </w:r>
    </w:p>
    <w:p w:rsidR="006777CC" w:rsidRPr="00012E44" w:rsidRDefault="006777CC" w:rsidP="006777CC">
      <w:pPr>
        <w:spacing w:line="276" w:lineRule="auto"/>
        <w:contextualSpacing/>
        <w:jc w:val="center"/>
        <w:rPr>
          <w:b/>
        </w:rPr>
      </w:pPr>
      <w:r w:rsidRPr="00012E44">
        <w:rPr>
          <w:b/>
        </w:rPr>
        <w:t>§ 2</w:t>
      </w:r>
    </w:p>
    <w:p w:rsidR="006777CC" w:rsidRPr="00012E44" w:rsidRDefault="006777CC" w:rsidP="006777CC">
      <w:pPr>
        <w:spacing w:line="276" w:lineRule="auto"/>
        <w:contextualSpacing/>
        <w:jc w:val="center"/>
        <w:rPr>
          <w:b/>
        </w:rPr>
      </w:pPr>
      <w:r w:rsidRPr="00012E44">
        <w:rPr>
          <w:b/>
        </w:rPr>
        <w:t>TERMIN REALIZACJI UMOWY</w:t>
      </w:r>
    </w:p>
    <w:p w:rsidR="006777CC" w:rsidRPr="00012E44" w:rsidRDefault="006777CC" w:rsidP="006777CC">
      <w:pPr>
        <w:spacing w:line="276" w:lineRule="auto"/>
        <w:contextualSpacing/>
        <w:jc w:val="both"/>
        <w:rPr>
          <w:b/>
        </w:rPr>
      </w:pPr>
      <w:r w:rsidRPr="00012E44">
        <w:t xml:space="preserve">1. Wykonawca zobowiązuje się do wydania przedmiotu umowy w nieprzekraczalnym terminie </w:t>
      </w:r>
      <w:r w:rsidR="00AD5D84">
        <w:rPr>
          <w:b/>
        </w:rPr>
        <w:t>do dnia …….</w:t>
      </w:r>
      <w:r w:rsidRPr="00012E44">
        <w:rPr>
          <w:b/>
        </w:rPr>
        <w:t>2020 r.</w:t>
      </w:r>
    </w:p>
    <w:p w:rsidR="00AD5D84" w:rsidRDefault="006777CC" w:rsidP="006777CC">
      <w:pPr>
        <w:spacing w:line="276" w:lineRule="auto"/>
        <w:contextualSpacing/>
        <w:jc w:val="both"/>
      </w:pPr>
      <w:r w:rsidRPr="00012E44">
        <w:t>2. Potwierdzeniem wydania przedmiotu umowy w terminie jest podpisanie bez uwa</w:t>
      </w:r>
      <w:r w:rsidR="005A7496">
        <w:t>g protokołu zdawczo-odbiorczego.</w:t>
      </w:r>
    </w:p>
    <w:p w:rsidR="00AD5D84" w:rsidRDefault="00AD5D84" w:rsidP="006777CC">
      <w:pPr>
        <w:spacing w:line="276" w:lineRule="auto"/>
        <w:contextualSpacing/>
        <w:jc w:val="both"/>
      </w:pPr>
    </w:p>
    <w:p w:rsidR="00AD5D84" w:rsidRPr="00012E44" w:rsidRDefault="00AD5D84" w:rsidP="006777CC">
      <w:pPr>
        <w:spacing w:line="276" w:lineRule="auto"/>
        <w:contextualSpacing/>
        <w:jc w:val="both"/>
      </w:pPr>
    </w:p>
    <w:p w:rsidR="006777CC" w:rsidRPr="00012E44" w:rsidRDefault="006777CC" w:rsidP="006777CC">
      <w:pPr>
        <w:spacing w:line="276" w:lineRule="auto"/>
        <w:contextualSpacing/>
        <w:jc w:val="center"/>
        <w:rPr>
          <w:b/>
        </w:rPr>
      </w:pPr>
      <w:r w:rsidRPr="00012E44">
        <w:rPr>
          <w:b/>
        </w:rPr>
        <w:t>§ 3</w:t>
      </w:r>
    </w:p>
    <w:p w:rsidR="006777CC" w:rsidRPr="00012E44" w:rsidRDefault="006777CC" w:rsidP="006777CC">
      <w:pPr>
        <w:spacing w:line="276" w:lineRule="auto"/>
        <w:contextualSpacing/>
        <w:jc w:val="center"/>
        <w:rPr>
          <w:b/>
        </w:rPr>
      </w:pPr>
      <w:r w:rsidRPr="00012E44">
        <w:rPr>
          <w:b/>
        </w:rPr>
        <w:t>ODBIÓR TECHNICZNO – JAKOŚCIOWY</w:t>
      </w:r>
    </w:p>
    <w:p w:rsidR="006777CC" w:rsidRPr="00012E44" w:rsidRDefault="006777CC" w:rsidP="006777CC">
      <w:pPr>
        <w:spacing w:line="276" w:lineRule="auto"/>
        <w:contextualSpacing/>
        <w:jc w:val="center"/>
        <w:rPr>
          <w:b/>
        </w:rPr>
      </w:pPr>
      <w:r w:rsidRPr="00012E44">
        <w:rPr>
          <w:b/>
        </w:rPr>
        <w:t>SZKOLENIE I WYDANIE PRZEDMIOTU UMOWY</w:t>
      </w:r>
    </w:p>
    <w:p w:rsidR="006777CC" w:rsidRPr="00012E44" w:rsidRDefault="006777CC" w:rsidP="006777CC">
      <w:pPr>
        <w:numPr>
          <w:ilvl w:val="0"/>
          <w:numId w:val="2"/>
        </w:numPr>
        <w:spacing w:line="276" w:lineRule="auto"/>
        <w:contextualSpacing/>
        <w:jc w:val="both"/>
      </w:pPr>
      <w:r w:rsidRPr="00012E44">
        <w:t>Wykonawca zawiadomi pisemnie Zamawiającego z wyprzedzeniem o dacie, od której samochód będzie gotowy do odbioru techniczno-jakościowego i faktycznego. Data ta winna być określona na co najmniej 7 dni przed datą odbioru przedmiotu umowy, o której mowa w § 2 ust. 1 niniejszej umowy.</w:t>
      </w:r>
    </w:p>
    <w:p w:rsidR="006777CC" w:rsidRPr="00012E44" w:rsidRDefault="006777CC" w:rsidP="006777CC">
      <w:pPr>
        <w:numPr>
          <w:ilvl w:val="0"/>
          <w:numId w:val="2"/>
        </w:numPr>
        <w:spacing w:line="276" w:lineRule="auto"/>
        <w:contextualSpacing/>
        <w:jc w:val="both"/>
      </w:pPr>
      <w:r w:rsidRPr="00012E44">
        <w:t>Zamawiający przystąpi do odbioru techniczno-jakościowego w ciągu 3 dni od daty zawiadomienia.</w:t>
      </w:r>
    </w:p>
    <w:p w:rsidR="006777CC" w:rsidRPr="00012E44" w:rsidRDefault="006777CC" w:rsidP="006777CC">
      <w:pPr>
        <w:numPr>
          <w:ilvl w:val="0"/>
          <w:numId w:val="2"/>
        </w:numPr>
        <w:spacing w:line="276" w:lineRule="auto"/>
        <w:contextualSpacing/>
        <w:jc w:val="both"/>
      </w:pPr>
      <w:r w:rsidRPr="00012E44">
        <w:t xml:space="preserve">Odbiór techniczno-jakościowy sprzętu odbędzie się w siedzibie Wykonawcy w terminie </w:t>
      </w:r>
      <w:r w:rsidR="00C62938">
        <w:t xml:space="preserve">                 </w:t>
      </w:r>
      <w:r w:rsidRPr="00012E44">
        <w:t>o którym mowa w ust. 1. Protokół odbioru sprzętu zostanie sporządzony w 2 egzemplarzach, po 1 egzemplarzu dla Zamawiającego i Wykonawcy oraz podpisany przez wszystkie strony.</w:t>
      </w:r>
    </w:p>
    <w:p w:rsidR="006777CC" w:rsidRPr="00012E44" w:rsidRDefault="006777CC" w:rsidP="006777CC">
      <w:pPr>
        <w:numPr>
          <w:ilvl w:val="0"/>
          <w:numId w:val="2"/>
        </w:numPr>
        <w:spacing w:line="276" w:lineRule="auto"/>
        <w:contextualSpacing/>
        <w:jc w:val="both"/>
      </w:pPr>
      <w:r w:rsidRPr="00012E44">
        <w:t>W przypadku stwierdzenia podczas odbioru techniczno-jakościowego usterek, Wykonawca zobowiązuje się do ich niezwłocznego usunięcia lub wymiany samochodu na wolny od usterek. W takim przypadku zostanie sporządzony protokół o stwierdzonych usterkach w 2 egzemplarzach, po 1 egzemplarzu dla każdej ze stron i podpisany przez wszystkie strony. Zapis ten nie narusza postanowień dotyczących kar umownych i odstąpienia od umowy.</w:t>
      </w:r>
    </w:p>
    <w:p w:rsidR="006777CC" w:rsidRPr="00012E44" w:rsidRDefault="006777CC" w:rsidP="006777CC">
      <w:pPr>
        <w:numPr>
          <w:ilvl w:val="0"/>
          <w:numId w:val="2"/>
        </w:numPr>
        <w:spacing w:line="276" w:lineRule="auto"/>
        <w:contextualSpacing/>
        <w:jc w:val="both"/>
      </w:pPr>
      <w:r w:rsidRPr="00012E44">
        <w:t>W przypadku stwierdzenia podczas odbioru, że przedstawiony do odbioru samochód nie odpowiada opisowi zawartemu w Specyfikacji Istotnych Warunków Zamówienia, Wykonawca zobowiązuje się do niezwłocznego dokonania zmian zgodnie z opisem. W takim przypadku zostanie sporządzony protokół o stwierdzonych usterkach w 2 egzemplarzach, po 1 egzemplarzu dla każdej ze stron i podpisany przez wszystkie strony. Ustęp ten nie narusza postanowień dotyczących kar umownych i odstąpienia od umowy.</w:t>
      </w:r>
    </w:p>
    <w:p w:rsidR="006777CC" w:rsidRPr="00012E44" w:rsidRDefault="006777CC" w:rsidP="006777CC">
      <w:pPr>
        <w:numPr>
          <w:ilvl w:val="0"/>
          <w:numId w:val="2"/>
        </w:numPr>
        <w:spacing w:line="276" w:lineRule="auto"/>
        <w:contextualSpacing/>
        <w:jc w:val="both"/>
      </w:pPr>
      <w:r w:rsidRPr="00012E44">
        <w:t>Odbioru techniczno-jakościowego samochodu dokona Zamawiający w ciągu 2 dni od daty przystąpienia do odbioru w obecności pełnomocnika Wykonawcy.</w:t>
      </w:r>
    </w:p>
    <w:p w:rsidR="006777CC" w:rsidRPr="00012E44" w:rsidRDefault="006777CC" w:rsidP="00C62938">
      <w:pPr>
        <w:numPr>
          <w:ilvl w:val="0"/>
          <w:numId w:val="2"/>
        </w:numPr>
        <w:spacing w:line="276" w:lineRule="auto"/>
        <w:contextualSpacing/>
        <w:jc w:val="both"/>
      </w:pPr>
      <w:r w:rsidRPr="00012E44">
        <w:t>Odbioru faktycznego samochodu z siedziby Wykonawcy możliwy będzie po pozytywnym odbiorze techniczno-jakościowym. Odbioru dokonają osoby, o których mowa w ust. poprzedzającym. Protokół</w:t>
      </w:r>
      <w:r w:rsidR="00C62938">
        <w:t xml:space="preserve"> </w:t>
      </w:r>
      <w:r w:rsidRPr="00012E44">
        <w:t>odbioru faktycznego samochodu (protokół zdawczo – odbiorczy), podpisany przez Zamawiającego i Wykonawcę zostanie sporządzony w 2 egzemplarzach, każdy na prawach oryginału po 1 egzemplarzu dla każdej ze stron.</w:t>
      </w:r>
    </w:p>
    <w:p w:rsidR="006777CC" w:rsidRPr="00012E44" w:rsidRDefault="006777CC" w:rsidP="006777CC">
      <w:pPr>
        <w:numPr>
          <w:ilvl w:val="0"/>
          <w:numId w:val="2"/>
        </w:numPr>
        <w:spacing w:line="276" w:lineRule="auto"/>
        <w:contextualSpacing/>
        <w:jc w:val="both"/>
      </w:pPr>
      <w:r w:rsidRPr="00012E44">
        <w:t>Szkolenie z zakresu obsługi podstawowej dla dwóch przedstawicieli Zamawiającego, tj. wyznaczonych przez Zamawiającego kierowców samochodu, odbędzie się w ciągu 1 dnia roboczego, w terminie odbioru faktycznego. Protokół z przeprowadzonego szkolenia z zakresu obsługi podstawowej wraz z adnotacją o osobach, które go odbyły, zostanie sporządzony w 2 egzemplarzach, po 1 egzemplarzu dla każdej ze stron i podpisany przez obie strony. Wykonawca przeprowadzi szkolenie na własny koszt.</w:t>
      </w:r>
    </w:p>
    <w:p w:rsidR="006777CC" w:rsidRPr="00012E44" w:rsidRDefault="006777CC" w:rsidP="006777CC">
      <w:pPr>
        <w:numPr>
          <w:ilvl w:val="0"/>
          <w:numId w:val="2"/>
        </w:numPr>
        <w:spacing w:line="276" w:lineRule="auto"/>
        <w:contextualSpacing/>
        <w:jc w:val="both"/>
      </w:pPr>
      <w:r w:rsidRPr="00012E44">
        <w:t>Zamawiający zastrzega sobie prawo do pozostawienia przedmiotu umowy w siedzibie Wykonawcy po zakończeniu odbioru faktycznego na czas niezbędny do dokonania procedury rejestracji przedmiotu umowy. Wszelkie koszty związane z ewentualnym pozostawieniem przez Zamawiającego przedmiotu umowy obciążają Wykonawcę. W czasie pozostawienia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rsidR="006777CC" w:rsidRPr="00012E44" w:rsidRDefault="006777CC" w:rsidP="00C62938">
      <w:pPr>
        <w:pStyle w:val="Akapitzlist"/>
        <w:numPr>
          <w:ilvl w:val="0"/>
          <w:numId w:val="2"/>
        </w:numPr>
        <w:spacing w:line="276" w:lineRule="auto"/>
        <w:jc w:val="both"/>
      </w:pPr>
      <w:r w:rsidRPr="00012E44">
        <w:lastRenderedPageBreak/>
        <w:t>Wykonawca wraz z pojazdem przekaże:</w:t>
      </w:r>
    </w:p>
    <w:p w:rsidR="006777CC" w:rsidRPr="00012E44" w:rsidRDefault="006777CC" w:rsidP="006777CC">
      <w:pPr>
        <w:numPr>
          <w:ilvl w:val="1"/>
          <w:numId w:val="2"/>
        </w:numPr>
        <w:spacing w:line="276" w:lineRule="auto"/>
        <w:ind w:left="851"/>
        <w:contextualSpacing/>
        <w:jc w:val="both"/>
      </w:pPr>
      <w:r w:rsidRPr="00012E44">
        <w:t>kartę pojazdu;</w:t>
      </w:r>
    </w:p>
    <w:p w:rsidR="006777CC" w:rsidRPr="00012E44" w:rsidRDefault="006777CC" w:rsidP="006777CC">
      <w:pPr>
        <w:numPr>
          <w:ilvl w:val="1"/>
          <w:numId w:val="2"/>
        </w:numPr>
        <w:spacing w:line="276" w:lineRule="auto"/>
        <w:ind w:left="851"/>
        <w:contextualSpacing/>
        <w:jc w:val="both"/>
      </w:pPr>
      <w:r w:rsidRPr="00012E44">
        <w:t>aktualne świadectwo homologacji pojazdu;</w:t>
      </w:r>
    </w:p>
    <w:p w:rsidR="006777CC" w:rsidRPr="00012E44" w:rsidRDefault="006777CC" w:rsidP="006777CC">
      <w:pPr>
        <w:numPr>
          <w:ilvl w:val="1"/>
          <w:numId w:val="2"/>
        </w:numPr>
        <w:spacing w:line="276" w:lineRule="auto"/>
        <w:ind w:left="851"/>
        <w:contextualSpacing/>
        <w:jc w:val="both"/>
      </w:pPr>
      <w:r w:rsidRPr="00012E44">
        <w:t>instrukcję obsługi, wyposażenia i konserwacji pojazdu w języku polskim;</w:t>
      </w:r>
    </w:p>
    <w:p w:rsidR="006777CC" w:rsidRPr="00012E44" w:rsidRDefault="006777CC" w:rsidP="006777CC">
      <w:pPr>
        <w:numPr>
          <w:ilvl w:val="1"/>
          <w:numId w:val="2"/>
        </w:numPr>
        <w:spacing w:line="276" w:lineRule="auto"/>
        <w:ind w:left="851"/>
        <w:contextualSpacing/>
        <w:jc w:val="both"/>
      </w:pPr>
      <w:r w:rsidRPr="00012E44">
        <w:t>kartę gwarancyjną pojazdu;</w:t>
      </w:r>
    </w:p>
    <w:p w:rsidR="006777CC" w:rsidRPr="00012E44" w:rsidRDefault="006777CC" w:rsidP="006777CC">
      <w:pPr>
        <w:numPr>
          <w:ilvl w:val="1"/>
          <w:numId w:val="2"/>
        </w:numPr>
        <w:spacing w:line="276" w:lineRule="auto"/>
        <w:ind w:left="851"/>
        <w:contextualSpacing/>
        <w:jc w:val="both"/>
      </w:pPr>
      <w:r w:rsidRPr="00012E44">
        <w:t>książkę serwisową pojazdu w języku polskim,</w:t>
      </w:r>
    </w:p>
    <w:p w:rsidR="006777CC" w:rsidRPr="00012E44" w:rsidRDefault="006777CC" w:rsidP="006777CC">
      <w:pPr>
        <w:numPr>
          <w:ilvl w:val="1"/>
          <w:numId w:val="2"/>
        </w:numPr>
        <w:spacing w:line="276" w:lineRule="auto"/>
        <w:ind w:left="851"/>
        <w:contextualSpacing/>
        <w:jc w:val="both"/>
      </w:pPr>
      <w:r w:rsidRPr="00012E44">
        <w:t>wykaz autoryzowanych stacji serwisowych, które są uprawnione do wykonywania napraw oraz przeglądów w okresie gwarancyjnym,</w:t>
      </w:r>
    </w:p>
    <w:p w:rsidR="006777CC" w:rsidRDefault="006777CC" w:rsidP="006777CC">
      <w:pPr>
        <w:numPr>
          <w:ilvl w:val="1"/>
          <w:numId w:val="2"/>
        </w:numPr>
        <w:spacing w:line="276" w:lineRule="auto"/>
        <w:ind w:left="851"/>
        <w:contextualSpacing/>
        <w:jc w:val="both"/>
      </w:pPr>
      <w:r w:rsidRPr="00012E44">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rsidR="00CA6975" w:rsidRPr="00012E44" w:rsidRDefault="00CA6975" w:rsidP="00CA6975">
      <w:pPr>
        <w:spacing w:line="276" w:lineRule="auto"/>
        <w:ind w:left="851"/>
        <w:contextualSpacing/>
        <w:jc w:val="both"/>
      </w:pPr>
    </w:p>
    <w:p w:rsidR="006777CC" w:rsidRPr="00012E44" w:rsidRDefault="006777CC" w:rsidP="006777CC">
      <w:pPr>
        <w:spacing w:line="276" w:lineRule="auto"/>
        <w:contextualSpacing/>
        <w:jc w:val="center"/>
        <w:rPr>
          <w:b/>
        </w:rPr>
      </w:pPr>
      <w:r w:rsidRPr="00012E44">
        <w:rPr>
          <w:b/>
        </w:rPr>
        <w:t>§ 4</w:t>
      </w:r>
    </w:p>
    <w:p w:rsidR="006777CC" w:rsidRPr="00012E44" w:rsidRDefault="006777CC" w:rsidP="006777CC">
      <w:pPr>
        <w:spacing w:line="276" w:lineRule="auto"/>
        <w:contextualSpacing/>
        <w:jc w:val="center"/>
        <w:rPr>
          <w:b/>
        </w:rPr>
      </w:pPr>
      <w:r w:rsidRPr="00012E44">
        <w:rPr>
          <w:b/>
        </w:rPr>
        <w:t>OŚWIADCZENIA I ZAPEWNIENIA WYKONAWCY</w:t>
      </w:r>
    </w:p>
    <w:p w:rsidR="006777CC" w:rsidRPr="00012E44" w:rsidRDefault="006777CC" w:rsidP="006777CC">
      <w:pPr>
        <w:numPr>
          <w:ilvl w:val="0"/>
          <w:numId w:val="3"/>
        </w:numPr>
        <w:spacing w:line="276" w:lineRule="auto"/>
        <w:contextualSpacing/>
        <w:jc w:val="both"/>
      </w:pPr>
      <w:r w:rsidRPr="00012E44">
        <w:t>Wykonawca oświadcza, że posiada odpowiednią wiedzę, doświadczenie i dysponuje stosowną bazą do wykonania przedmiotu umowy.</w:t>
      </w:r>
    </w:p>
    <w:p w:rsidR="006777CC" w:rsidRDefault="006777CC" w:rsidP="00836C98">
      <w:pPr>
        <w:numPr>
          <w:ilvl w:val="0"/>
          <w:numId w:val="3"/>
        </w:numPr>
        <w:spacing w:line="276" w:lineRule="auto"/>
        <w:contextualSpacing/>
        <w:jc w:val="both"/>
      </w:pPr>
      <w:r w:rsidRPr="00012E44">
        <w:t>Wykonawca oświadcza, iż jest ubezpieczony od odpowiedzialności cywilnej w zakresie prowadzonej przez siebie działalności i posiada aktualną polisę ubezpieczeniową a w przypadku jej braku inny dokument potwierdzający, że Wykonawca jest ubezpieczony od odpowiedzialności cywilnej w zakresie prowadzonej działalności związanej z przedmiotem zamówienia.</w:t>
      </w:r>
    </w:p>
    <w:p w:rsidR="00836C98" w:rsidRPr="00836C98" w:rsidRDefault="00836C98" w:rsidP="00836C98">
      <w:pPr>
        <w:spacing w:line="276" w:lineRule="auto"/>
        <w:ind w:left="284"/>
        <w:contextualSpacing/>
        <w:jc w:val="both"/>
      </w:pPr>
    </w:p>
    <w:p w:rsidR="006777CC" w:rsidRPr="00012E44" w:rsidRDefault="006777CC" w:rsidP="006777CC">
      <w:pPr>
        <w:spacing w:line="276" w:lineRule="auto"/>
        <w:contextualSpacing/>
        <w:jc w:val="center"/>
        <w:rPr>
          <w:b/>
        </w:rPr>
      </w:pPr>
      <w:r w:rsidRPr="00012E44">
        <w:rPr>
          <w:b/>
        </w:rPr>
        <w:t>§ 5</w:t>
      </w:r>
    </w:p>
    <w:p w:rsidR="006777CC" w:rsidRPr="00012E44" w:rsidRDefault="006777CC" w:rsidP="006777CC">
      <w:pPr>
        <w:spacing w:line="276" w:lineRule="auto"/>
        <w:contextualSpacing/>
        <w:jc w:val="center"/>
        <w:rPr>
          <w:b/>
        </w:rPr>
      </w:pPr>
      <w:r w:rsidRPr="00012E44">
        <w:rPr>
          <w:b/>
        </w:rPr>
        <w:t>WYNAGRODZENIE I ZAPŁATA WYNAGRODZENIA</w:t>
      </w:r>
    </w:p>
    <w:p w:rsidR="006777CC" w:rsidRPr="00012E44" w:rsidRDefault="006777CC" w:rsidP="006777CC">
      <w:pPr>
        <w:numPr>
          <w:ilvl w:val="0"/>
          <w:numId w:val="4"/>
        </w:numPr>
        <w:spacing w:line="276" w:lineRule="auto"/>
        <w:contextualSpacing/>
        <w:jc w:val="both"/>
      </w:pPr>
      <w:r w:rsidRPr="00012E44">
        <w:t>Za dostarczony przedmiotu umowy, określony w § 1 niniejszej umowy, Strony ustalają wynagrodzenie ryczałtowe w wysokości _ _ _ _ _ , _ _ złotych brutto (słownie: ..................................), w tym podatek VAT …….…. % w wysokości …………….…..</w:t>
      </w:r>
    </w:p>
    <w:p w:rsidR="006777CC" w:rsidRPr="00012E44" w:rsidRDefault="006777CC" w:rsidP="006777CC">
      <w:pPr>
        <w:numPr>
          <w:ilvl w:val="0"/>
          <w:numId w:val="4"/>
        </w:numPr>
        <w:spacing w:line="276" w:lineRule="auto"/>
        <w:contextualSpacing/>
        <w:jc w:val="both"/>
      </w:pPr>
      <w:r w:rsidRPr="00012E44">
        <w:t xml:space="preserve">Wynagrodzenie ryczałtowe o którym mowa w ust 1. obejmuje wszystkie koszty związane </w:t>
      </w:r>
      <w:r w:rsidR="000A101D">
        <w:t xml:space="preserve">               </w:t>
      </w:r>
      <w:r w:rsidRPr="00012E44">
        <w:t>z realizacją przedmiotu umowy w tym ryzyko Wykonawcy z tytułu oszacowania wszelkich kosztów związanych z realizacją przedmiotu umowy, a także oddziaływania innych czynników mających lub mogących mieć wpływ na koszty.</w:t>
      </w:r>
    </w:p>
    <w:p w:rsidR="006777CC" w:rsidRPr="00012E44" w:rsidRDefault="006777CC" w:rsidP="006777CC">
      <w:pPr>
        <w:numPr>
          <w:ilvl w:val="0"/>
          <w:numId w:val="4"/>
        </w:numPr>
        <w:spacing w:line="276" w:lineRule="auto"/>
        <w:contextualSpacing/>
        <w:jc w:val="both"/>
      </w:pPr>
      <w:r w:rsidRPr="00012E44">
        <w:t>Niedoszacowanie, pominięcie oraz brak rozpoznania zakresu przedmiotu umowy nie może być podstawą do żądania zmiany wynagrodzenia ryczałtowego określonego w ust. 1 niniejszego paragrafu.</w:t>
      </w:r>
    </w:p>
    <w:p w:rsidR="006777CC" w:rsidRPr="00012E44" w:rsidRDefault="006777CC" w:rsidP="006777CC">
      <w:pPr>
        <w:numPr>
          <w:ilvl w:val="0"/>
          <w:numId w:val="4"/>
        </w:numPr>
        <w:spacing w:line="276" w:lineRule="auto"/>
        <w:contextualSpacing/>
        <w:jc w:val="both"/>
      </w:pPr>
      <w:r w:rsidRPr="00012E44">
        <w:t>Wykonawca oświadcza, że jest podatnikiem podatku VAT, uprawnionym do wystawienia faktury VAT. Numer NIP Wykonawcy ...............................................................</w:t>
      </w:r>
    </w:p>
    <w:p w:rsidR="006777CC" w:rsidRPr="00012E44" w:rsidRDefault="006777CC" w:rsidP="006777CC">
      <w:pPr>
        <w:numPr>
          <w:ilvl w:val="0"/>
          <w:numId w:val="4"/>
        </w:numPr>
        <w:spacing w:line="276" w:lineRule="auto"/>
        <w:contextualSpacing/>
        <w:jc w:val="both"/>
      </w:pPr>
      <w:r w:rsidRPr="00012E44">
        <w:t>Należność płatna będzie przelewem na konto Wykonawcy Nr ………………………………………………..…...., a w przypadku bezpośredniej zapłaty na rzecz podwykonawcy na rachunek wskazany w umowie o podwykonawstwo.</w:t>
      </w:r>
    </w:p>
    <w:p w:rsidR="006777CC" w:rsidRPr="00012E44" w:rsidRDefault="006777CC" w:rsidP="006777CC">
      <w:pPr>
        <w:numPr>
          <w:ilvl w:val="0"/>
          <w:numId w:val="4"/>
        </w:numPr>
        <w:spacing w:line="276" w:lineRule="auto"/>
        <w:contextualSpacing/>
        <w:jc w:val="both"/>
      </w:pPr>
      <w:r w:rsidRPr="00012E44">
        <w:t>Podstawą do wystawienia i zapłaty faktury jest protokół odbioru zdawczo - odbiorczy zatwierdzony bez zastrzeżeń przez Zamawiającego.</w:t>
      </w:r>
    </w:p>
    <w:p w:rsidR="006777CC" w:rsidRPr="00012E44" w:rsidRDefault="006777CC" w:rsidP="006777CC">
      <w:pPr>
        <w:numPr>
          <w:ilvl w:val="0"/>
          <w:numId w:val="4"/>
        </w:numPr>
        <w:spacing w:line="276" w:lineRule="auto"/>
        <w:contextualSpacing/>
        <w:jc w:val="both"/>
      </w:pPr>
      <w:r w:rsidRPr="00012E44">
        <w:t>Dokonanie płatności nastąpi w ciągu 14 dni od dnia otrzymania poprawnie wystawionej faktury.</w:t>
      </w:r>
    </w:p>
    <w:p w:rsidR="006777CC" w:rsidRPr="00012E44" w:rsidRDefault="006777CC" w:rsidP="006777CC">
      <w:pPr>
        <w:numPr>
          <w:ilvl w:val="0"/>
          <w:numId w:val="4"/>
        </w:numPr>
        <w:spacing w:line="276" w:lineRule="auto"/>
        <w:contextualSpacing/>
        <w:jc w:val="both"/>
      </w:pPr>
      <w:r w:rsidRPr="00012E44">
        <w:t>Datą zapłaty jest data obciążenia rachunku Zamawiającego. W przypadku zwłoki w płatności obowiązują odsetki ustawowe.</w:t>
      </w:r>
    </w:p>
    <w:p w:rsidR="006777CC" w:rsidRPr="00012E44" w:rsidRDefault="006777CC" w:rsidP="006777CC">
      <w:pPr>
        <w:numPr>
          <w:ilvl w:val="0"/>
          <w:numId w:val="4"/>
        </w:numPr>
        <w:spacing w:line="276" w:lineRule="auto"/>
        <w:contextualSpacing/>
        <w:jc w:val="both"/>
      </w:pPr>
      <w:r w:rsidRPr="00012E44">
        <w:lastRenderedPageBreak/>
        <w:t>Wierzytelności związane z realizacją niniejszej umowy nie mogą być przedmiotem obrotu pomiędzy podmiotami trzecimi.</w:t>
      </w:r>
    </w:p>
    <w:p w:rsidR="006777CC" w:rsidRPr="00012E44" w:rsidRDefault="006777CC" w:rsidP="006777CC">
      <w:pPr>
        <w:numPr>
          <w:ilvl w:val="0"/>
          <w:numId w:val="4"/>
        </w:numPr>
        <w:spacing w:line="276" w:lineRule="auto"/>
        <w:contextualSpacing/>
        <w:jc w:val="both"/>
      </w:pPr>
      <w:r w:rsidRPr="00012E44">
        <w:t>W przypadku realizacji przedmiotu umowy z udziałem Podwykonawców, Wykonawca zobowiązany jest załączyć do wystawionej przez siebie faktury:</w:t>
      </w:r>
    </w:p>
    <w:p w:rsidR="006777CC" w:rsidRPr="00012E44" w:rsidRDefault="006777CC" w:rsidP="006777CC">
      <w:pPr>
        <w:numPr>
          <w:ilvl w:val="0"/>
          <w:numId w:val="5"/>
        </w:numPr>
        <w:spacing w:line="276" w:lineRule="auto"/>
        <w:contextualSpacing/>
        <w:jc w:val="both"/>
      </w:pPr>
      <w:r w:rsidRPr="00012E44">
        <w:t>kopię faktury wystawioną przez Podwykonawcę oraz dowód zapłaty niniejszej faktury oraz</w:t>
      </w:r>
    </w:p>
    <w:p w:rsidR="006777CC" w:rsidRPr="00012E44" w:rsidRDefault="006777CC" w:rsidP="006777CC">
      <w:pPr>
        <w:numPr>
          <w:ilvl w:val="0"/>
          <w:numId w:val="5"/>
        </w:numPr>
        <w:spacing w:line="276" w:lineRule="auto"/>
        <w:contextualSpacing/>
        <w:jc w:val="both"/>
      </w:pPr>
      <w:r w:rsidRPr="00012E44">
        <w:t>oświadczenie Podwykonawcy iż Wykonawca nie zalega z żadnymi zobowiązaniami finansowymi w stosunku do niego a wynikającymi z zawartej między nimi umowy dotyczącej realizacji przedmiotu zamówienia określonego w § 1 niniejszej umowy.</w:t>
      </w:r>
    </w:p>
    <w:p w:rsidR="006777CC" w:rsidRPr="00012E44" w:rsidRDefault="006777CC" w:rsidP="006777CC">
      <w:pPr>
        <w:numPr>
          <w:ilvl w:val="0"/>
          <w:numId w:val="4"/>
        </w:numPr>
        <w:spacing w:line="276" w:lineRule="auto"/>
        <w:contextualSpacing/>
        <w:jc w:val="both"/>
      </w:pPr>
      <w:r w:rsidRPr="00012E44">
        <w:t>W przypadku niedostarczenia dokumentów, o których mowa w ust. 10 niniejszego paragrafu, Zamawiający zatrzyma z należności Wykonawcy kwotę w wysokości równej należności podwykonawcy, do czasu ich otrzymania.</w:t>
      </w:r>
    </w:p>
    <w:p w:rsidR="006777CC" w:rsidRPr="00012E44" w:rsidRDefault="006777CC" w:rsidP="006777CC">
      <w:pPr>
        <w:numPr>
          <w:ilvl w:val="0"/>
          <w:numId w:val="4"/>
        </w:numPr>
        <w:spacing w:line="276" w:lineRule="auto"/>
        <w:contextualSpacing/>
        <w:jc w:val="both"/>
      </w:pPr>
      <w:r w:rsidRPr="00012E44">
        <w:t>W każdym przypadku korzystania ze świadczeń Podwykonawcy, Wykonawca ponosi pełną odpowiedzialność za wykonanie zobowiązań przez Podwykonawcę wobec Zamawiającego.</w:t>
      </w:r>
    </w:p>
    <w:p w:rsidR="006777CC" w:rsidRPr="00012E44" w:rsidRDefault="006777CC" w:rsidP="006777CC">
      <w:pPr>
        <w:numPr>
          <w:ilvl w:val="0"/>
          <w:numId w:val="4"/>
        </w:numPr>
        <w:spacing w:line="276" w:lineRule="auto"/>
        <w:contextualSpacing/>
        <w:jc w:val="both"/>
      </w:pPr>
      <w:r w:rsidRPr="00012E44">
        <w:t>Wykonawca odpowiada za działania zaniechania Podwykonawcy jak za swoje własne.</w:t>
      </w:r>
    </w:p>
    <w:p w:rsidR="006777CC" w:rsidRPr="00012E44" w:rsidRDefault="006777CC" w:rsidP="006777CC">
      <w:pPr>
        <w:numPr>
          <w:ilvl w:val="0"/>
          <w:numId w:val="4"/>
        </w:numPr>
        <w:spacing w:line="276" w:lineRule="auto"/>
        <w:contextualSpacing/>
        <w:jc w:val="both"/>
      </w:pPr>
      <w:r w:rsidRPr="00012E44">
        <w:t>Wykonawca, podwykonawca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w:t>
      </w:r>
      <w:r w:rsidR="00CA6975">
        <w:t>arów i usług – t. j. Dz. U. 2020 poz. 106, 568</w:t>
      </w:r>
      <w:r w:rsidRPr="00012E44">
        <w:t xml:space="preserve"> ze zm.).</w:t>
      </w:r>
    </w:p>
    <w:p w:rsidR="006777CC" w:rsidRPr="00012E44" w:rsidRDefault="006777CC" w:rsidP="006777CC">
      <w:pPr>
        <w:numPr>
          <w:ilvl w:val="0"/>
          <w:numId w:val="4"/>
        </w:numPr>
        <w:spacing w:line="276" w:lineRule="auto"/>
        <w:contextualSpacing/>
        <w:jc w:val="both"/>
      </w:pPr>
      <w:r w:rsidRPr="00012E44">
        <w:t>W razie rozbieżności między rachunkiem wskazanym na fakturze, a rachunkiem wskazanym na „Białej liście”, Zamawiający uprawniony jest do uregulowania płatności na rachunek wskazany na „Białej liście”, jako rachunek rozliczeniowy Wykonawcy, podwykonawcy. Zapłata na rachunek wskazany na „Białej liście” będący rachunkiem rozliczeniowym, skutkuje wygaśnięciem zobowiązania Zamawiającego z tytułu realizacji niniejszej umowy.</w:t>
      </w:r>
    </w:p>
    <w:p w:rsidR="006777CC" w:rsidRPr="00012E44" w:rsidRDefault="006777CC" w:rsidP="006777CC">
      <w:pPr>
        <w:numPr>
          <w:ilvl w:val="0"/>
          <w:numId w:val="4"/>
        </w:numPr>
        <w:spacing w:line="276" w:lineRule="auto"/>
        <w:contextualSpacing/>
        <w:jc w:val="both"/>
      </w:pPr>
      <w:r w:rsidRPr="00012E44">
        <w:t>W razie braku ujawnienia bankowego rachunku rozliczeniowego Wykonawcy, podwykonawcy, na „Białej liście”, Zamawiający będzie uprawniony wstrzymania się z zapłatą wynagrodzenia do czasu ujawnienia bankowego rachunku rozliczeniowego Wykonawcy, podwykonawcy, dalszego podwykonawcy na „Białej liście”, a za okres ten Wykonawcy nie przysługują odsetki ustawowe, lub do zapłaty wynagrodzenia na rachunek wskazany w fakturze, jednakże z jednoczesnym wypełnieniem obowiązków wynikających z obowiązujących przepisów prawa, w tym powiadomienia organów Krajowej Administracji Skarbowej."</w:t>
      </w:r>
    </w:p>
    <w:p w:rsidR="006777CC" w:rsidRDefault="006777CC" w:rsidP="00836C98">
      <w:pPr>
        <w:numPr>
          <w:ilvl w:val="0"/>
          <w:numId w:val="4"/>
        </w:numPr>
        <w:spacing w:line="276" w:lineRule="auto"/>
        <w:contextualSpacing/>
        <w:jc w:val="both"/>
      </w:pPr>
      <w:r w:rsidRPr="00012E44">
        <w:t xml:space="preserve"> Jednocześnie Wykonawca oświadcza, że wykaże w rejestrze VAT i deklaracji VAT wszelkie płatności wynikające z niniejszej umowy, oraz że odprowadzi należny podatek od przedmiotowych transakcji, pod rygorem obowiązku naprawienia szkody całkowitej Zamawiającego wynikającej z solidarnej odpowiedzialności za zobowiązania podatkowe VAT Wykonawcy.</w:t>
      </w:r>
    </w:p>
    <w:p w:rsidR="00836C98" w:rsidRPr="00836C98" w:rsidRDefault="00836C98" w:rsidP="00836C98">
      <w:pPr>
        <w:spacing w:line="276" w:lineRule="auto"/>
        <w:ind w:left="284"/>
        <w:contextualSpacing/>
        <w:jc w:val="both"/>
      </w:pPr>
    </w:p>
    <w:p w:rsidR="006777CC" w:rsidRPr="00012E44" w:rsidRDefault="006777CC" w:rsidP="006777CC">
      <w:pPr>
        <w:spacing w:line="276" w:lineRule="auto"/>
        <w:contextualSpacing/>
        <w:jc w:val="center"/>
        <w:rPr>
          <w:b/>
        </w:rPr>
      </w:pPr>
      <w:r w:rsidRPr="00012E44">
        <w:rPr>
          <w:b/>
        </w:rPr>
        <w:t>§ 6</w:t>
      </w:r>
    </w:p>
    <w:p w:rsidR="006777CC" w:rsidRPr="00012E44" w:rsidRDefault="006777CC" w:rsidP="006777CC">
      <w:pPr>
        <w:spacing w:line="276" w:lineRule="auto"/>
        <w:contextualSpacing/>
        <w:jc w:val="center"/>
        <w:rPr>
          <w:b/>
        </w:rPr>
      </w:pPr>
      <w:r w:rsidRPr="00012E44">
        <w:rPr>
          <w:b/>
        </w:rPr>
        <w:t>KARY UMOWNE</w:t>
      </w:r>
    </w:p>
    <w:p w:rsidR="006777CC" w:rsidRPr="00012E44" w:rsidRDefault="006777CC" w:rsidP="006777CC">
      <w:pPr>
        <w:numPr>
          <w:ilvl w:val="0"/>
          <w:numId w:val="6"/>
        </w:numPr>
        <w:spacing w:line="276" w:lineRule="auto"/>
        <w:contextualSpacing/>
        <w:jc w:val="both"/>
      </w:pPr>
      <w:r w:rsidRPr="00012E44">
        <w:t>Strony zastrzegają sobie prawo do dochodzenia kar umownych za niezgodne z niniejszą umową lub nienależyte wykonanie zobowiązań z umowy wynikających.</w:t>
      </w:r>
    </w:p>
    <w:p w:rsidR="006777CC" w:rsidRPr="00012E44" w:rsidRDefault="006777CC" w:rsidP="006777CC">
      <w:pPr>
        <w:numPr>
          <w:ilvl w:val="0"/>
          <w:numId w:val="6"/>
        </w:numPr>
        <w:spacing w:line="276" w:lineRule="auto"/>
        <w:contextualSpacing/>
        <w:jc w:val="both"/>
      </w:pPr>
      <w:r w:rsidRPr="00012E44">
        <w:t>Wykonawca zobowiązuje się zapłacić Zamawiającemu kary umowne w wysokości:</w:t>
      </w:r>
    </w:p>
    <w:p w:rsidR="006777CC" w:rsidRPr="00012E44" w:rsidRDefault="006777CC" w:rsidP="006777CC">
      <w:pPr>
        <w:numPr>
          <w:ilvl w:val="1"/>
          <w:numId w:val="6"/>
        </w:numPr>
        <w:spacing w:line="276" w:lineRule="auto"/>
        <w:contextualSpacing/>
        <w:jc w:val="both"/>
      </w:pPr>
      <w:r w:rsidRPr="00012E44">
        <w:t>0,2 % całkowitego wynagrodzenia brutto określonego w § 5 ust. 1 niniejszej umowy, za każdy dzień opóźnienia w dostarczeniu przedmiotu niniejszej umowy;</w:t>
      </w:r>
    </w:p>
    <w:p w:rsidR="006777CC" w:rsidRPr="00012E44" w:rsidRDefault="006777CC" w:rsidP="006777CC">
      <w:pPr>
        <w:numPr>
          <w:ilvl w:val="1"/>
          <w:numId w:val="6"/>
        </w:numPr>
        <w:spacing w:line="276" w:lineRule="auto"/>
        <w:contextualSpacing/>
        <w:jc w:val="both"/>
      </w:pPr>
      <w:r w:rsidRPr="00012E44">
        <w:lastRenderedPageBreak/>
        <w:t>100,00 zł za każdą godzinę opóźnienia przystąpienia do usunięcia awarii w terminie określonym w § 7 ust. 3 niniejszej umowy;</w:t>
      </w:r>
    </w:p>
    <w:p w:rsidR="006777CC" w:rsidRPr="00012E44" w:rsidRDefault="006777CC" w:rsidP="006777CC">
      <w:pPr>
        <w:numPr>
          <w:ilvl w:val="1"/>
          <w:numId w:val="6"/>
        </w:numPr>
        <w:spacing w:line="276" w:lineRule="auto"/>
        <w:contextualSpacing/>
        <w:jc w:val="both"/>
      </w:pPr>
      <w:r w:rsidRPr="00012E44">
        <w:t xml:space="preserve">100,00 zł za każdy dzień opóźnienia wymiany lub usunięcia wad, na zasadach określonych </w:t>
      </w:r>
      <w:r w:rsidR="000A101D">
        <w:t xml:space="preserve">  </w:t>
      </w:r>
      <w:r w:rsidRPr="00012E44">
        <w:t>w § 7 ust. 4 niniejszej umowy;</w:t>
      </w:r>
    </w:p>
    <w:p w:rsidR="006777CC" w:rsidRPr="00012E44" w:rsidRDefault="006777CC" w:rsidP="006777CC">
      <w:pPr>
        <w:numPr>
          <w:ilvl w:val="0"/>
          <w:numId w:val="6"/>
        </w:numPr>
        <w:spacing w:line="276" w:lineRule="auto"/>
        <w:contextualSpacing/>
        <w:jc w:val="both"/>
      </w:pPr>
      <w:r w:rsidRPr="00012E44">
        <w:t>W przypadku odstąpienia od umowy przez Wykonawcę, z przyczyn leżących po jego stronie obowiązany jest zapłacić Zamawiającemu karę umowną w wysokości 20 % wartości brutto przedmiotu zamówienia określonej w § 4 umowy.</w:t>
      </w:r>
    </w:p>
    <w:p w:rsidR="006777CC" w:rsidRPr="00012E44" w:rsidRDefault="006777CC" w:rsidP="006777CC">
      <w:pPr>
        <w:numPr>
          <w:ilvl w:val="0"/>
          <w:numId w:val="6"/>
        </w:numPr>
        <w:spacing w:line="276" w:lineRule="auto"/>
        <w:contextualSpacing/>
        <w:jc w:val="both"/>
      </w:pPr>
      <w:r w:rsidRPr="00012E44">
        <w:t>Wykonawca nie ponosi odpowiedzialności za opóźnienia lub nie dojście do skutku dostawy, jeżeli jest to wywołane "siłą wyższą". Jako „siły wyższe” uznane zostają: klęski żywiołowe, huragan, powódź, katastrofy transportowe, pożar, eksplozje, wojna, strajk i inne nadzwyczajne wydarzenia, których zaistnienie leży poza zasięgiem i kontrolą stron umowy.</w:t>
      </w:r>
    </w:p>
    <w:p w:rsidR="006777CC" w:rsidRPr="00012E44" w:rsidRDefault="006777CC" w:rsidP="006777CC">
      <w:pPr>
        <w:numPr>
          <w:ilvl w:val="0"/>
          <w:numId w:val="6"/>
        </w:numPr>
        <w:spacing w:line="276" w:lineRule="auto"/>
        <w:contextualSpacing/>
        <w:jc w:val="both"/>
      </w:pPr>
      <w:r w:rsidRPr="00012E44">
        <w:t>Wykonawca wyraża zgodę na potrącenie przez Zamawiającego naliczonych kar umownych w związku z realizacją przez Wykonawcę umowy z wynagrodzenia należnego Wykonawcy.</w:t>
      </w:r>
    </w:p>
    <w:p w:rsidR="006777CC" w:rsidRPr="00012E44" w:rsidRDefault="006777CC" w:rsidP="006777CC">
      <w:pPr>
        <w:numPr>
          <w:ilvl w:val="0"/>
          <w:numId w:val="6"/>
        </w:numPr>
        <w:spacing w:line="276" w:lineRule="auto"/>
        <w:contextualSpacing/>
        <w:jc w:val="both"/>
      </w:pPr>
      <w:r w:rsidRPr="00012E44">
        <w:t>Zamawiający zastrzega sobie prawo do dochodzenia odszkodowania przewyższającego kary umowne na zasadach ogólnych.</w:t>
      </w:r>
    </w:p>
    <w:p w:rsidR="006777CC" w:rsidRPr="00012E44" w:rsidRDefault="006777CC" w:rsidP="006777CC">
      <w:pPr>
        <w:spacing w:line="276" w:lineRule="auto"/>
        <w:contextualSpacing/>
        <w:jc w:val="center"/>
        <w:rPr>
          <w:b/>
        </w:rPr>
      </w:pPr>
      <w:r w:rsidRPr="00012E44">
        <w:rPr>
          <w:b/>
        </w:rPr>
        <w:t>§ 7</w:t>
      </w:r>
    </w:p>
    <w:p w:rsidR="006777CC" w:rsidRPr="00012E44" w:rsidRDefault="006777CC" w:rsidP="006777CC">
      <w:pPr>
        <w:spacing w:line="276" w:lineRule="auto"/>
        <w:contextualSpacing/>
        <w:jc w:val="center"/>
        <w:rPr>
          <w:b/>
        </w:rPr>
      </w:pPr>
      <w:r w:rsidRPr="00012E44">
        <w:rPr>
          <w:b/>
        </w:rPr>
        <w:t>WARUNKI GWARANCJI</w:t>
      </w:r>
    </w:p>
    <w:p w:rsidR="006777CC" w:rsidRPr="00012E44" w:rsidRDefault="006777CC" w:rsidP="006777CC">
      <w:pPr>
        <w:numPr>
          <w:ilvl w:val="0"/>
          <w:numId w:val="7"/>
        </w:numPr>
        <w:spacing w:line="276" w:lineRule="auto"/>
        <w:contextualSpacing/>
        <w:jc w:val="both"/>
      </w:pPr>
      <w:r w:rsidRPr="00012E44">
        <w:t>Wykonawca zobowiązuje się dostarczyć przedmiot umowy bez wad i usterek.</w:t>
      </w:r>
    </w:p>
    <w:p w:rsidR="006777CC" w:rsidRPr="00012E44" w:rsidRDefault="006777CC" w:rsidP="006777CC">
      <w:pPr>
        <w:numPr>
          <w:ilvl w:val="0"/>
          <w:numId w:val="7"/>
        </w:numPr>
        <w:spacing w:line="276" w:lineRule="auto"/>
        <w:contextualSpacing/>
        <w:jc w:val="both"/>
      </w:pPr>
      <w:r w:rsidRPr="00012E44">
        <w:t>Wykonawca udziela Zamawiającemu ……… miesięcy gwarancji na przedmiot zamówienia, liczonej od dnia podpisania bez uwag protokołu zdawczo – odbiorczego, w tym na:</w:t>
      </w:r>
    </w:p>
    <w:p w:rsidR="006777CC" w:rsidRPr="00012E44" w:rsidRDefault="006777CC" w:rsidP="006777CC">
      <w:pPr>
        <w:numPr>
          <w:ilvl w:val="1"/>
          <w:numId w:val="7"/>
        </w:numPr>
        <w:spacing w:line="276" w:lineRule="auto"/>
        <w:contextualSpacing/>
        <w:jc w:val="both"/>
      </w:pPr>
      <w:r w:rsidRPr="00012E44">
        <w:t>lakier,</w:t>
      </w:r>
    </w:p>
    <w:p w:rsidR="006777CC" w:rsidRPr="00012E44" w:rsidRDefault="006777CC" w:rsidP="006777CC">
      <w:pPr>
        <w:numPr>
          <w:ilvl w:val="1"/>
          <w:numId w:val="7"/>
        </w:numPr>
        <w:spacing w:line="276" w:lineRule="auto"/>
        <w:contextualSpacing/>
        <w:jc w:val="both"/>
      </w:pPr>
      <w:r w:rsidRPr="00012E44">
        <w:t>podwozie,</w:t>
      </w:r>
    </w:p>
    <w:p w:rsidR="006777CC" w:rsidRPr="00012E44" w:rsidRDefault="006777CC" w:rsidP="006777CC">
      <w:pPr>
        <w:numPr>
          <w:ilvl w:val="1"/>
          <w:numId w:val="7"/>
        </w:numPr>
        <w:spacing w:line="276" w:lineRule="auto"/>
        <w:contextualSpacing/>
        <w:jc w:val="both"/>
      </w:pPr>
      <w:r w:rsidRPr="00012E44">
        <w:t>nadwozie (zabudowa )</w:t>
      </w:r>
    </w:p>
    <w:p w:rsidR="006777CC" w:rsidRPr="00012E44" w:rsidRDefault="006777CC" w:rsidP="006777CC">
      <w:pPr>
        <w:numPr>
          <w:ilvl w:val="0"/>
          <w:numId w:val="7"/>
        </w:numPr>
        <w:spacing w:line="276" w:lineRule="auto"/>
        <w:contextualSpacing/>
        <w:jc w:val="both"/>
      </w:pPr>
      <w:r w:rsidRPr="00012E44">
        <w:t>W okresie gwarancji wszystkie naprawy przeprowadzone będą w siedzibie Zamawiającego przez autoryzowany serwis i na koszt Wykonawcy w ciągu 72 godzin od daty otrzymania zgłoszenia usterki. Do okresu naprawy nie wlicza się dni ustawowo wolnych od pracy. Strony dopuszczają zgłoszenie usterki na adres e-mail Wykonawcy, które winno być potwierdzone przez Wykonawcę.</w:t>
      </w:r>
    </w:p>
    <w:p w:rsidR="006777CC" w:rsidRPr="00012E44" w:rsidRDefault="006777CC" w:rsidP="006777CC">
      <w:pPr>
        <w:numPr>
          <w:ilvl w:val="0"/>
          <w:numId w:val="7"/>
        </w:numPr>
        <w:spacing w:line="276" w:lineRule="auto"/>
        <w:contextualSpacing/>
        <w:jc w:val="both"/>
      </w:pPr>
      <w:r w:rsidRPr="00012E44">
        <w:t xml:space="preserve">W przypadku zaistnienia w okresie gwarancji usterek, których naprawy nie można wykonać </w:t>
      </w:r>
      <w:r w:rsidR="000A101D">
        <w:t xml:space="preserve">        </w:t>
      </w:r>
      <w:r w:rsidRPr="00012E44">
        <w:t xml:space="preserve">w siedzibie Zamawiającego lub z przyczyn niezależnych od Wykonawcy nie da się usunąć </w:t>
      </w:r>
      <w:r w:rsidR="000A101D">
        <w:t xml:space="preserve">           </w:t>
      </w:r>
      <w:r w:rsidRPr="00012E44">
        <w:t>w terminie ustalonym w ust. 3, Wykonawca w terminie ustalonym pomiędzy Stronami, dokonuje naprawy oraz ponosi koszty dostarczenia i odbioru przedmiotu umowy. W przypadku nieuzgodnienia, o którym mowa powyżej ustala się termin 14 dni, liczony od chwili otrzymania zgłoszenia o nieprawidłowości. Do okresu usunięcia nieprawidłowości nie wlicza się dni ustawowo wolnych od pracy. Strony dopuszczają zgłoszenie usterki w formie faksu, które winno być potwierdzone przez Wykonawcę.</w:t>
      </w:r>
    </w:p>
    <w:p w:rsidR="006777CC" w:rsidRPr="00012E44" w:rsidRDefault="006777CC" w:rsidP="006777CC">
      <w:pPr>
        <w:numPr>
          <w:ilvl w:val="0"/>
          <w:numId w:val="7"/>
        </w:numPr>
        <w:spacing w:line="276" w:lineRule="auto"/>
        <w:contextualSpacing/>
        <w:jc w:val="both"/>
      </w:pPr>
      <w:r w:rsidRPr="00012E44">
        <w:t>Po okresie gwarancji serwis może być prowadzony przez Wykonawcę na podstawie indywidualnych zleceń Zamawiającego.</w:t>
      </w:r>
    </w:p>
    <w:p w:rsidR="006777CC" w:rsidRPr="00012E44" w:rsidRDefault="006777CC" w:rsidP="006777CC">
      <w:pPr>
        <w:numPr>
          <w:ilvl w:val="0"/>
          <w:numId w:val="7"/>
        </w:numPr>
        <w:spacing w:line="276" w:lineRule="auto"/>
        <w:contextualSpacing/>
        <w:jc w:val="both"/>
      </w:pPr>
      <w:r w:rsidRPr="00012E44">
        <w:t>Wykonawca gwarantuje dostawę części zamiennych na terenie kraju w okresie 15 lat od daty zakończenia produkcji samochodu będącego przedmiotem niniejszej umowy.</w:t>
      </w:r>
    </w:p>
    <w:p w:rsidR="006777CC" w:rsidRDefault="006777CC" w:rsidP="006777CC">
      <w:pPr>
        <w:numPr>
          <w:ilvl w:val="0"/>
          <w:numId w:val="7"/>
        </w:numPr>
        <w:spacing w:line="276" w:lineRule="auto"/>
        <w:contextualSpacing/>
        <w:jc w:val="both"/>
      </w:pPr>
      <w:r w:rsidRPr="00012E44">
        <w:t xml:space="preserve">W przypadku bezskutecznego upływu terminu, o którym mowa w ust. 3 i 4 niniejszego paragrafu Zamawiającemu przysługuje prawo zlecenia naprawy w wybranym przez siebie serwisie. </w:t>
      </w:r>
      <w:r w:rsidR="000A101D">
        <w:t xml:space="preserve">            </w:t>
      </w:r>
      <w:r w:rsidRPr="00012E44">
        <w:t xml:space="preserve">W takim przypadku Zamawiający wystawi Wykonawcy notę obciążeniową równą kosztom poniesionym za naprawy przedmiotu umowy lub jego części, a Wykonawca zobowiązuje się do jej uregulowania w terminie wskazanym przez Zamawiającego. Ustęp ten nie narusza </w:t>
      </w:r>
      <w:r w:rsidRPr="00012E44">
        <w:lastRenderedPageBreak/>
        <w:t>postanowień dotyczących kar umownych. W takim przypadku Zamawiający nie traci gwarancji na przedmiot umowy.</w:t>
      </w:r>
    </w:p>
    <w:p w:rsidR="00DC38CB" w:rsidRPr="00012E44" w:rsidRDefault="00DC38CB" w:rsidP="00DC38CB">
      <w:pPr>
        <w:spacing w:line="276" w:lineRule="auto"/>
        <w:ind w:left="284"/>
        <w:contextualSpacing/>
        <w:jc w:val="both"/>
      </w:pPr>
    </w:p>
    <w:p w:rsidR="006777CC" w:rsidRPr="00012E44" w:rsidRDefault="006777CC" w:rsidP="006777CC">
      <w:pPr>
        <w:spacing w:line="276" w:lineRule="auto"/>
        <w:contextualSpacing/>
        <w:jc w:val="center"/>
        <w:rPr>
          <w:b/>
        </w:rPr>
      </w:pPr>
      <w:r w:rsidRPr="00012E44">
        <w:rPr>
          <w:b/>
        </w:rPr>
        <w:t>§ 8</w:t>
      </w:r>
    </w:p>
    <w:p w:rsidR="006777CC" w:rsidRPr="00012E44" w:rsidRDefault="006777CC" w:rsidP="006777CC">
      <w:pPr>
        <w:spacing w:line="276" w:lineRule="auto"/>
        <w:contextualSpacing/>
        <w:jc w:val="center"/>
        <w:rPr>
          <w:b/>
        </w:rPr>
      </w:pPr>
      <w:r w:rsidRPr="00012E44">
        <w:rPr>
          <w:b/>
        </w:rPr>
        <w:t>ZMIANA UMOWY</w:t>
      </w:r>
    </w:p>
    <w:p w:rsidR="006777CC" w:rsidRPr="00012E44" w:rsidRDefault="006777CC" w:rsidP="006777CC">
      <w:pPr>
        <w:numPr>
          <w:ilvl w:val="0"/>
          <w:numId w:val="8"/>
        </w:numPr>
        <w:spacing w:line="276" w:lineRule="auto"/>
        <w:contextualSpacing/>
        <w:jc w:val="both"/>
      </w:pPr>
      <w:r w:rsidRPr="00012E44">
        <w:t xml:space="preserve">Wszelkie zmiany umowy pod rygorem nieważności, wymagają formy pisemnej i mogą być dopuszczalne tylko w granicach unormowanych w art. 144 i art. 145 ustawy z dnia 29 stycznia 2004 r. Prawo zamówień publicznych </w:t>
      </w:r>
      <w:r w:rsidR="0087578B" w:rsidRPr="00012E44">
        <w:t>(</w:t>
      </w:r>
      <w:proofErr w:type="spellStart"/>
      <w:r w:rsidR="0087578B" w:rsidRPr="00012E44">
        <w:t>t.j</w:t>
      </w:r>
      <w:proofErr w:type="spellEnd"/>
      <w:r w:rsidR="0087578B" w:rsidRPr="00012E44">
        <w:t>.</w:t>
      </w:r>
      <w:r w:rsidR="0087578B">
        <w:t xml:space="preserve">: Dz. U. z 2019 roku, poz. 1843, oraz z 2020 roku, poz. 288 </w:t>
      </w:r>
      <w:r w:rsidR="0087578B" w:rsidRPr="00012E44">
        <w:t>ze zm.</w:t>
      </w:r>
      <w:r w:rsidR="0087578B">
        <w:t>)</w:t>
      </w:r>
      <w:r w:rsidRPr="00012E44">
        <w:t>.</w:t>
      </w:r>
    </w:p>
    <w:p w:rsidR="006777CC" w:rsidRPr="00012E44" w:rsidRDefault="006777CC" w:rsidP="006777CC">
      <w:pPr>
        <w:numPr>
          <w:ilvl w:val="0"/>
          <w:numId w:val="8"/>
        </w:numPr>
        <w:spacing w:line="276" w:lineRule="auto"/>
        <w:contextualSpacing/>
        <w:jc w:val="both"/>
      </w:pPr>
      <w:r w:rsidRPr="00012E44">
        <w:t>Zamawiający przewiduje następujące zmiany postanowień umowy:</w:t>
      </w:r>
    </w:p>
    <w:p w:rsidR="006777CC" w:rsidRPr="00012E44" w:rsidRDefault="006777CC" w:rsidP="006777CC">
      <w:pPr>
        <w:numPr>
          <w:ilvl w:val="1"/>
          <w:numId w:val="8"/>
        </w:numPr>
        <w:spacing w:line="276" w:lineRule="auto"/>
        <w:contextualSpacing/>
        <w:jc w:val="both"/>
      </w:pPr>
      <w:r w:rsidRPr="00012E44">
        <w:t>w przypadku obiektywnej niemożności zapewnienia wyposażenia przedmiotu umowy odpowiadającego wymogom zawartym w Załączniku nr 2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6777CC" w:rsidRPr="00012E44" w:rsidRDefault="006777CC" w:rsidP="006777CC">
      <w:pPr>
        <w:numPr>
          <w:ilvl w:val="1"/>
          <w:numId w:val="8"/>
        </w:numPr>
        <w:spacing w:line="276" w:lineRule="auto"/>
        <w:contextualSpacing/>
        <w:jc w:val="both"/>
      </w:pPr>
      <w:r w:rsidRPr="00012E44">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2 do niniejszej umowy rozwiązań konstrukcyjnych;</w:t>
      </w:r>
    </w:p>
    <w:p w:rsidR="006777CC" w:rsidRPr="00012E44" w:rsidRDefault="006777CC" w:rsidP="006777CC">
      <w:pPr>
        <w:numPr>
          <w:ilvl w:val="1"/>
          <w:numId w:val="8"/>
        </w:numPr>
        <w:spacing w:line="276" w:lineRule="auto"/>
        <w:contextualSpacing/>
        <w:jc w:val="both"/>
      </w:pPr>
      <w:r w:rsidRPr="00012E44">
        <w:t xml:space="preserve">w przypadku zmian korzystnych dla Zamawiającego dopuszczalna jest zmiana umowy </w:t>
      </w:r>
      <w:r w:rsidR="0087578B">
        <w:t xml:space="preserve">             </w:t>
      </w:r>
      <w:r w:rsidRPr="00012E44">
        <w:t>w zakresie</w:t>
      </w:r>
    </w:p>
    <w:p w:rsidR="006777CC" w:rsidRPr="00012E44" w:rsidRDefault="006777CC" w:rsidP="006777CC">
      <w:pPr>
        <w:spacing w:line="276" w:lineRule="auto"/>
        <w:ind w:left="567"/>
        <w:contextualSpacing/>
        <w:jc w:val="both"/>
      </w:pPr>
      <w:r w:rsidRPr="00012E44">
        <w:t>obniżenia ceny lub zmiany wymogów zawartych w Załączniku nr 2 do niniejszej umowy;</w:t>
      </w:r>
    </w:p>
    <w:p w:rsidR="006777CC" w:rsidRPr="00012E44" w:rsidRDefault="006777CC" w:rsidP="006777CC">
      <w:pPr>
        <w:numPr>
          <w:ilvl w:val="1"/>
          <w:numId w:val="8"/>
        </w:numPr>
        <w:spacing w:line="276" w:lineRule="auto"/>
        <w:contextualSpacing/>
        <w:jc w:val="both"/>
      </w:pPr>
      <w:r w:rsidRPr="00012E44">
        <w:t>w przypadku konieczności zapewnienia koordynacji dostarczenia przedmiotu umowy oraz innych umów zawartych przez Zamawiającego – dopuszczalna jest zmiana umowy w zakresie zmiany miejsca przeprowadzenia odbioru przedmiotu umowy, miejsca szkolenia przedstawicieli Zamawiającego.</w:t>
      </w:r>
    </w:p>
    <w:p w:rsidR="006777CC" w:rsidRPr="00012E44" w:rsidRDefault="006777CC" w:rsidP="006777CC">
      <w:pPr>
        <w:numPr>
          <w:ilvl w:val="1"/>
          <w:numId w:val="8"/>
        </w:numPr>
        <w:spacing w:line="276" w:lineRule="auto"/>
        <w:contextualSpacing/>
        <w:jc w:val="both"/>
      </w:pPr>
      <w:r w:rsidRPr="00012E44">
        <w:t>terminu realizacji przedmiotu zamówienia – gdy zaistnieją okoliczności mające wpływ na prawidłową realizację umowy (w szczególności jeżeli zmiana terminu realizacji będzie zmianą korzystną dla Zamawiającego lub w przypadku zaistnienia siły wyższej itp.).</w:t>
      </w:r>
    </w:p>
    <w:p w:rsidR="006777CC" w:rsidRPr="00012E44" w:rsidRDefault="006777CC" w:rsidP="006777CC">
      <w:pPr>
        <w:numPr>
          <w:ilvl w:val="1"/>
          <w:numId w:val="8"/>
        </w:numPr>
        <w:spacing w:line="276" w:lineRule="auto"/>
        <w:contextualSpacing/>
        <w:jc w:val="both"/>
      </w:pPr>
      <w:r w:rsidRPr="00012E44">
        <w:t>wynagrodzenia Wykonawcy (ceny podanej w ofercie) w przypadku zmiany stawek podatku VAT:</w:t>
      </w:r>
    </w:p>
    <w:p w:rsidR="006777CC" w:rsidRPr="00012E44" w:rsidRDefault="006777CC" w:rsidP="006777CC">
      <w:pPr>
        <w:spacing w:line="276" w:lineRule="auto"/>
        <w:ind w:left="567"/>
        <w:contextualSpacing/>
        <w:jc w:val="both"/>
      </w:pPr>
      <w:r w:rsidRPr="00012E44">
        <w:t>- jeżeli zmiana stawki VAT będzie powodować zwiększenie wartości umowy, Zamawiający dopuszcza możliwość zwiększenia wynagrodzenia o kwotę równą kwocie podatku zapłaconego przez Wykonawcę przy jednoczesnym zachowaniu niezmienionej ceny netto;</w:t>
      </w:r>
    </w:p>
    <w:p w:rsidR="006777CC" w:rsidRPr="00012E44" w:rsidRDefault="006777CC" w:rsidP="006777CC">
      <w:pPr>
        <w:spacing w:line="276" w:lineRule="auto"/>
        <w:ind w:left="567"/>
        <w:contextualSpacing/>
        <w:jc w:val="both"/>
      </w:pPr>
      <w:r w:rsidRPr="00012E44">
        <w:t xml:space="preserve">- jeżeli zmiana stawki VAT będzie powodować zmniejszenie kosztów wykonania umowy po stronie Wykonawcy, Zamawiający dopuszcza możliwość zmniejszenia wynagrodzenia </w:t>
      </w:r>
      <w:r w:rsidR="0087578B">
        <w:t xml:space="preserve">             </w:t>
      </w:r>
      <w:r w:rsidRPr="00012E44">
        <w:t>o kwotę równą różnicy w kwocie podatku zapłaconego przez Wykonawcę przy jednoczesnym zachowaniu niezmienionej ceny netto</w:t>
      </w:r>
    </w:p>
    <w:p w:rsidR="006777CC" w:rsidRPr="00012E44" w:rsidRDefault="006777CC" w:rsidP="006777CC">
      <w:pPr>
        <w:numPr>
          <w:ilvl w:val="0"/>
          <w:numId w:val="8"/>
        </w:numPr>
        <w:spacing w:line="276" w:lineRule="auto"/>
        <w:contextualSpacing/>
        <w:jc w:val="both"/>
      </w:pPr>
      <w:r w:rsidRPr="00012E44">
        <w:t>Zamawiający przewiduje możliwość zmiany postanowień niniejszej umowy także w przypadku, gdy:</w:t>
      </w:r>
    </w:p>
    <w:p w:rsidR="006777CC" w:rsidRPr="00012E44" w:rsidRDefault="006777CC" w:rsidP="006777CC">
      <w:pPr>
        <w:numPr>
          <w:ilvl w:val="1"/>
          <w:numId w:val="8"/>
        </w:numPr>
        <w:spacing w:line="276" w:lineRule="auto"/>
        <w:contextualSpacing/>
        <w:jc w:val="both"/>
      </w:pPr>
      <w:r w:rsidRPr="00012E44">
        <w:t>nastąpi zmiana powszechnie obowiązujących przepisów prawa w zakresie mającym wpływ na realizację przedmiotu zamówienia,</w:t>
      </w:r>
    </w:p>
    <w:p w:rsidR="006777CC" w:rsidRPr="00012E44" w:rsidRDefault="006777CC" w:rsidP="006777CC">
      <w:pPr>
        <w:numPr>
          <w:ilvl w:val="1"/>
          <w:numId w:val="8"/>
        </w:numPr>
        <w:spacing w:line="276" w:lineRule="auto"/>
        <w:contextualSpacing/>
        <w:jc w:val="both"/>
      </w:pPr>
      <w:r w:rsidRPr="00012E44">
        <w:lastRenderedPageBreak/>
        <w:t>konieczność wprowadzenia zmian będzie następstwem zmian wprowadzonych w umowach pomiędzy Zamawiającym a inną niż Wykonawca stroną, w tym instytucjami nadzorującymi realizację projektu, w ramach, którego realizowane jest zamówienie,</w:t>
      </w:r>
    </w:p>
    <w:p w:rsidR="006777CC" w:rsidRDefault="006777CC" w:rsidP="006777CC">
      <w:pPr>
        <w:numPr>
          <w:ilvl w:val="1"/>
          <w:numId w:val="8"/>
        </w:numPr>
        <w:spacing w:line="276" w:lineRule="auto"/>
        <w:contextualSpacing/>
        <w:jc w:val="both"/>
      </w:pPr>
      <w:r w:rsidRPr="00012E44">
        <w:t xml:space="preserve">wynikną rozbieżności lub niejasności w umowie, których nie można usunąć w inny sposób </w:t>
      </w:r>
      <w:r w:rsidR="000A101D">
        <w:t xml:space="preserve">    </w:t>
      </w:r>
      <w:r w:rsidRPr="00012E44">
        <w:t>a zmiana będzie umożliwiać usunięcie rozbieżności i doprecyzowanie umowy w celu jednoznacznej interpretacji jej zapisów przez strony.</w:t>
      </w:r>
    </w:p>
    <w:p w:rsidR="0087578B" w:rsidRPr="00012E44" w:rsidRDefault="0087578B" w:rsidP="0087578B">
      <w:pPr>
        <w:spacing w:line="276" w:lineRule="auto"/>
        <w:ind w:left="567"/>
        <w:contextualSpacing/>
        <w:jc w:val="both"/>
      </w:pPr>
    </w:p>
    <w:p w:rsidR="006777CC" w:rsidRPr="00012E44" w:rsidRDefault="006777CC" w:rsidP="006777CC">
      <w:pPr>
        <w:spacing w:line="276" w:lineRule="auto"/>
        <w:contextualSpacing/>
        <w:jc w:val="center"/>
        <w:rPr>
          <w:b/>
        </w:rPr>
      </w:pPr>
      <w:r w:rsidRPr="00012E44">
        <w:rPr>
          <w:b/>
        </w:rPr>
        <w:t>§ 9</w:t>
      </w:r>
    </w:p>
    <w:p w:rsidR="006777CC" w:rsidRPr="00012E44" w:rsidRDefault="006777CC" w:rsidP="006777CC">
      <w:pPr>
        <w:spacing w:line="276" w:lineRule="auto"/>
        <w:contextualSpacing/>
        <w:jc w:val="center"/>
        <w:rPr>
          <w:b/>
        </w:rPr>
      </w:pPr>
      <w:r w:rsidRPr="00012E44">
        <w:rPr>
          <w:b/>
        </w:rPr>
        <w:t>PODWYKONAWSTWO</w:t>
      </w:r>
    </w:p>
    <w:p w:rsidR="006777CC" w:rsidRPr="00012E44" w:rsidRDefault="006777CC" w:rsidP="006777CC">
      <w:pPr>
        <w:numPr>
          <w:ilvl w:val="0"/>
          <w:numId w:val="9"/>
        </w:numPr>
        <w:spacing w:line="276" w:lineRule="auto"/>
        <w:contextualSpacing/>
        <w:jc w:val="both"/>
      </w:pPr>
      <w:r w:rsidRPr="00012E44">
        <w:t>Wykonawca zobowiązuje się wykonać zamówienia własnymi siłami, bez udziału podwykonawców*/ przy udziale podwykonawców*</w:t>
      </w:r>
    </w:p>
    <w:p w:rsidR="006777CC" w:rsidRPr="00012E44" w:rsidRDefault="006777CC" w:rsidP="006777CC">
      <w:pPr>
        <w:numPr>
          <w:ilvl w:val="0"/>
          <w:numId w:val="9"/>
        </w:numPr>
        <w:spacing w:line="276" w:lineRule="auto"/>
        <w:contextualSpacing/>
        <w:jc w:val="both"/>
      </w:pPr>
      <w:r w:rsidRPr="00012E44">
        <w:t>Wykonawca zamierza zlecić podwykonawcy ............... (nazwa firmy) następujący zakres czynności: ………………………………………….(zapisy zostaną doprecyzowane po wyborze Wykonawcy)</w:t>
      </w:r>
    </w:p>
    <w:p w:rsidR="006777CC" w:rsidRPr="00012E44" w:rsidRDefault="006777CC" w:rsidP="006777CC">
      <w:pPr>
        <w:numPr>
          <w:ilvl w:val="0"/>
          <w:numId w:val="9"/>
        </w:numPr>
        <w:spacing w:line="276" w:lineRule="auto"/>
        <w:contextualSpacing/>
        <w:jc w:val="both"/>
      </w:pPr>
      <w:r w:rsidRPr="00012E44">
        <w:t>Zmiana podwykonawcy w okresie trwania umowy wymaga pisemnego uzasadnienia i zgody Zamawiającego.</w:t>
      </w:r>
    </w:p>
    <w:p w:rsidR="006777CC" w:rsidRDefault="006777CC" w:rsidP="006777CC">
      <w:pPr>
        <w:numPr>
          <w:ilvl w:val="0"/>
          <w:numId w:val="9"/>
        </w:numPr>
        <w:spacing w:line="276" w:lineRule="auto"/>
        <w:contextualSpacing/>
        <w:jc w:val="both"/>
      </w:pPr>
      <w:r w:rsidRPr="00012E44">
        <w:t>Zatrudnienie podwykonawcy bez uzyskania zgody Zamawiającego stanowi podstawę odstąpienia od umowy przez Zamawiającego z winy Wykonawcy.</w:t>
      </w:r>
    </w:p>
    <w:p w:rsidR="0087578B" w:rsidRPr="00012E44" w:rsidRDefault="0087578B" w:rsidP="0087578B">
      <w:pPr>
        <w:spacing w:line="276" w:lineRule="auto"/>
        <w:ind w:left="284"/>
        <w:contextualSpacing/>
        <w:jc w:val="both"/>
      </w:pPr>
    </w:p>
    <w:p w:rsidR="006777CC" w:rsidRPr="00012E44" w:rsidRDefault="006777CC" w:rsidP="006777CC">
      <w:pPr>
        <w:spacing w:line="276" w:lineRule="auto"/>
        <w:contextualSpacing/>
        <w:jc w:val="center"/>
        <w:rPr>
          <w:b/>
        </w:rPr>
      </w:pPr>
      <w:r w:rsidRPr="00012E44">
        <w:rPr>
          <w:b/>
        </w:rPr>
        <w:t>§ 10</w:t>
      </w:r>
    </w:p>
    <w:p w:rsidR="006777CC" w:rsidRPr="00012E44" w:rsidRDefault="006777CC" w:rsidP="006777CC">
      <w:pPr>
        <w:spacing w:line="276" w:lineRule="auto"/>
        <w:contextualSpacing/>
        <w:jc w:val="center"/>
        <w:rPr>
          <w:b/>
        </w:rPr>
      </w:pPr>
      <w:r w:rsidRPr="00012E44">
        <w:rPr>
          <w:b/>
        </w:rPr>
        <w:t>POSTANOWIENIA KOŃCOWE</w:t>
      </w:r>
    </w:p>
    <w:p w:rsidR="006777CC" w:rsidRPr="00012E44" w:rsidRDefault="006777CC" w:rsidP="006777CC">
      <w:pPr>
        <w:numPr>
          <w:ilvl w:val="0"/>
          <w:numId w:val="10"/>
        </w:numPr>
        <w:spacing w:line="276" w:lineRule="auto"/>
        <w:contextualSpacing/>
        <w:jc w:val="both"/>
      </w:pPr>
      <w:r w:rsidRPr="00012E44">
        <w:t>Wszelkie spory, mogące wyniknąć z tytułu niniejszej umowy, będą rozstrzygane przez sąd właściwy miejscowo dla siedziby Zamawiającego.</w:t>
      </w:r>
    </w:p>
    <w:p w:rsidR="006777CC" w:rsidRPr="00012E44" w:rsidRDefault="006777CC" w:rsidP="006777CC">
      <w:pPr>
        <w:numPr>
          <w:ilvl w:val="0"/>
          <w:numId w:val="10"/>
        </w:numPr>
        <w:spacing w:line="276" w:lineRule="auto"/>
        <w:contextualSpacing/>
        <w:jc w:val="both"/>
      </w:pPr>
      <w:r w:rsidRPr="00012E44">
        <w:t xml:space="preserve">W sprawach nieuregulowanych niniejszą umową stosuje się przepisy ustaw: ustawy z dnia 29 stycznia 2004 r. Prawo zamówień publicznych </w:t>
      </w:r>
      <w:r w:rsidR="0087578B" w:rsidRPr="00012E44">
        <w:t>(</w:t>
      </w:r>
      <w:proofErr w:type="spellStart"/>
      <w:r w:rsidR="0087578B" w:rsidRPr="00012E44">
        <w:t>t.j</w:t>
      </w:r>
      <w:proofErr w:type="spellEnd"/>
      <w:r w:rsidR="0087578B" w:rsidRPr="00012E44">
        <w:t>.</w:t>
      </w:r>
      <w:r w:rsidR="0087578B">
        <w:t xml:space="preserve">: Dz. U. z 2019 roku, poz. 1843, oraz z 2020 roku, poz. 288 </w:t>
      </w:r>
      <w:r w:rsidR="0087578B" w:rsidRPr="00012E44">
        <w:t>ze zm.</w:t>
      </w:r>
      <w:r w:rsidR="0087578B">
        <w:t xml:space="preserve">), </w:t>
      </w:r>
      <w:r w:rsidRPr="00012E44">
        <w:t>oraz Kodeksu cywilnego, o ile przepisy ustawy prawa zamówień publicznych nie stanowią inaczej.</w:t>
      </w:r>
    </w:p>
    <w:p w:rsidR="006777CC" w:rsidRPr="00012E44" w:rsidRDefault="006777CC" w:rsidP="006777CC">
      <w:pPr>
        <w:numPr>
          <w:ilvl w:val="0"/>
          <w:numId w:val="10"/>
        </w:numPr>
        <w:spacing w:line="276" w:lineRule="auto"/>
        <w:contextualSpacing/>
        <w:jc w:val="both"/>
      </w:pPr>
      <w:r w:rsidRPr="00012E44">
        <w:t>Osobą upoważnioną do stałego kontaktu z Zamawiającym w sprawie realizacji umowy jest ze strony Wykonawcy ........................................</w:t>
      </w:r>
    </w:p>
    <w:p w:rsidR="006777CC" w:rsidRPr="00012E44" w:rsidRDefault="006777CC" w:rsidP="006777CC">
      <w:pPr>
        <w:numPr>
          <w:ilvl w:val="0"/>
          <w:numId w:val="10"/>
        </w:numPr>
        <w:spacing w:line="276" w:lineRule="auto"/>
        <w:contextualSpacing/>
        <w:jc w:val="both"/>
      </w:pPr>
      <w:r w:rsidRPr="00012E44">
        <w:t>Osobą upoważnioną do stałego kontaktu z Wykonawcą w sprawie realizacji umowy jest ze strony Zamawiającego ...................................</w:t>
      </w:r>
    </w:p>
    <w:p w:rsidR="006777CC" w:rsidRPr="00012E44" w:rsidRDefault="006777CC" w:rsidP="006777CC">
      <w:pPr>
        <w:numPr>
          <w:ilvl w:val="0"/>
          <w:numId w:val="10"/>
        </w:numPr>
        <w:spacing w:line="276" w:lineRule="auto"/>
        <w:contextualSpacing/>
        <w:jc w:val="both"/>
      </w:pPr>
      <w:r w:rsidRPr="00012E44">
        <w:t>Integralną część umowy stanowią załączniki:</w:t>
      </w:r>
    </w:p>
    <w:p w:rsidR="006777CC" w:rsidRPr="00012E44" w:rsidRDefault="006777CC" w:rsidP="006777CC">
      <w:pPr>
        <w:numPr>
          <w:ilvl w:val="1"/>
          <w:numId w:val="10"/>
        </w:numPr>
        <w:spacing w:line="276" w:lineRule="auto"/>
        <w:contextualSpacing/>
        <w:jc w:val="both"/>
      </w:pPr>
      <w:r w:rsidRPr="00012E44">
        <w:t>Oferta Wykonawcy,</w:t>
      </w:r>
    </w:p>
    <w:p w:rsidR="006777CC" w:rsidRPr="00012E44" w:rsidRDefault="006777CC" w:rsidP="006777CC">
      <w:pPr>
        <w:numPr>
          <w:ilvl w:val="1"/>
          <w:numId w:val="10"/>
        </w:numPr>
        <w:spacing w:line="276" w:lineRule="auto"/>
        <w:contextualSpacing/>
        <w:jc w:val="both"/>
      </w:pPr>
      <w:r w:rsidRPr="00012E44">
        <w:t>Specyfikacja techniczna dla samochodu do odbioru odpadów **,</w:t>
      </w:r>
    </w:p>
    <w:p w:rsidR="006777CC" w:rsidRPr="00012E44" w:rsidRDefault="006777CC" w:rsidP="006777CC">
      <w:pPr>
        <w:numPr>
          <w:ilvl w:val="1"/>
          <w:numId w:val="10"/>
        </w:numPr>
        <w:spacing w:line="276" w:lineRule="auto"/>
        <w:contextualSpacing/>
        <w:jc w:val="both"/>
      </w:pPr>
      <w:r w:rsidRPr="00012E44">
        <w:t>SIWZ.</w:t>
      </w:r>
    </w:p>
    <w:p w:rsidR="006777CC" w:rsidRPr="00012E44" w:rsidRDefault="006777CC" w:rsidP="006777CC">
      <w:pPr>
        <w:numPr>
          <w:ilvl w:val="0"/>
          <w:numId w:val="10"/>
        </w:numPr>
        <w:spacing w:line="276" w:lineRule="auto"/>
        <w:contextualSpacing/>
        <w:jc w:val="both"/>
      </w:pPr>
      <w:r w:rsidRPr="00012E44">
        <w:t>Umowę sporządzono w trzech jednobrzmiących egzemplarzach: dwa egzemplarze dla Zamawiającego i jeden egzemplarz dla Wykonawcy.</w:t>
      </w:r>
    </w:p>
    <w:p w:rsidR="006777CC" w:rsidRPr="00012E44" w:rsidRDefault="006777CC" w:rsidP="006777CC">
      <w:pPr>
        <w:spacing w:line="276" w:lineRule="auto"/>
        <w:contextualSpacing/>
      </w:pPr>
    </w:p>
    <w:p w:rsidR="006777CC" w:rsidRPr="00012E44" w:rsidRDefault="006777CC" w:rsidP="006777CC">
      <w:pPr>
        <w:spacing w:line="276" w:lineRule="auto"/>
        <w:contextualSpacing/>
      </w:pPr>
    </w:p>
    <w:p w:rsidR="006777CC" w:rsidRPr="00012E44" w:rsidRDefault="006777CC" w:rsidP="006777CC">
      <w:pPr>
        <w:spacing w:line="276" w:lineRule="auto"/>
        <w:contextualSpacing/>
        <w:rPr>
          <w:b/>
        </w:rPr>
      </w:pPr>
      <w:r w:rsidRPr="00012E44">
        <w:rPr>
          <w:b/>
        </w:rPr>
        <w:t>ZAMAWIAJĄCY:</w:t>
      </w:r>
      <w:r w:rsidRPr="00012E44">
        <w:rPr>
          <w:b/>
        </w:rPr>
        <w:tab/>
      </w:r>
      <w:r w:rsidRPr="00012E44">
        <w:rPr>
          <w:b/>
        </w:rPr>
        <w:tab/>
      </w:r>
      <w:r w:rsidRPr="00012E44">
        <w:rPr>
          <w:b/>
        </w:rPr>
        <w:tab/>
      </w:r>
      <w:r w:rsidRPr="00012E44">
        <w:rPr>
          <w:b/>
        </w:rPr>
        <w:tab/>
      </w:r>
      <w:r w:rsidRPr="00012E44">
        <w:rPr>
          <w:b/>
        </w:rPr>
        <w:tab/>
      </w:r>
      <w:r w:rsidRPr="00012E44">
        <w:rPr>
          <w:b/>
        </w:rPr>
        <w:tab/>
      </w:r>
      <w:r w:rsidRPr="00012E44">
        <w:rPr>
          <w:b/>
        </w:rPr>
        <w:tab/>
        <w:t xml:space="preserve">WYKONAWCA: </w:t>
      </w:r>
    </w:p>
    <w:p w:rsidR="006777CC" w:rsidRPr="00012E44" w:rsidRDefault="006777CC" w:rsidP="006777CC">
      <w:pPr>
        <w:spacing w:line="276" w:lineRule="auto"/>
        <w:contextualSpacing/>
      </w:pPr>
    </w:p>
    <w:p w:rsidR="006777CC" w:rsidRPr="00012E44" w:rsidRDefault="006777CC" w:rsidP="006777CC">
      <w:pPr>
        <w:spacing w:line="276" w:lineRule="auto"/>
        <w:contextualSpacing/>
      </w:pPr>
      <w:bookmarkStart w:id="0" w:name="_GoBack"/>
      <w:bookmarkEnd w:id="0"/>
    </w:p>
    <w:p w:rsidR="006777CC" w:rsidRPr="00012E44" w:rsidRDefault="006777CC" w:rsidP="006777CC">
      <w:pPr>
        <w:spacing w:line="276" w:lineRule="auto"/>
        <w:contextualSpacing/>
      </w:pPr>
    </w:p>
    <w:p w:rsidR="006777CC" w:rsidRPr="00012E44" w:rsidRDefault="006777CC" w:rsidP="006777CC">
      <w:pPr>
        <w:spacing w:line="276" w:lineRule="auto"/>
        <w:contextualSpacing/>
      </w:pPr>
      <w:r w:rsidRPr="00012E44">
        <w:t>*) niepotrzebne skreślić</w:t>
      </w:r>
    </w:p>
    <w:p w:rsidR="006777CC" w:rsidRPr="00012E44" w:rsidRDefault="006777CC" w:rsidP="006777CC">
      <w:pPr>
        <w:spacing w:line="276" w:lineRule="auto"/>
        <w:contextualSpacing/>
      </w:pPr>
      <w:r w:rsidRPr="00012E44">
        <w:t xml:space="preserve">**) brzemiennie załącznika Nr 2 będzie zgodne z brzmieniem Załącznika Nr 1 do SIWZ Specyfikacja techniczna dla samochodu do odbioru odpadów </w:t>
      </w:r>
    </w:p>
    <w:p w:rsidR="00F65730" w:rsidRPr="00012E44" w:rsidRDefault="00F65730"/>
    <w:sectPr w:rsidR="00F65730" w:rsidRPr="00012E44" w:rsidSect="00E85E6A">
      <w:footerReference w:type="even" r:id="rId7"/>
      <w:footerReference w:type="default" r:id="rId8"/>
      <w:headerReference w:type="first" r:id="rId9"/>
      <w:pgSz w:w="11906" w:h="16838"/>
      <w:pgMar w:top="1134" w:right="996"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5E" w:rsidRDefault="00BB315E">
      <w:r>
        <w:separator/>
      </w:r>
    </w:p>
  </w:endnote>
  <w:endnote w:type="continuationSeparator" w:id="0">
    <w:p w:rsidR="00BB315E" w:rsidRDefault="00BB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EE" w:rsidRDefault="006777C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35EE" w:rsidRDefault="00BB315E"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EE" w:rsidRDefault="00BB315E"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5E" w:rsidRDefault="00BB315E">
      <w:r>
        <w:separator/>
      </w:r>
    </w:p>
  </w:footnote>
  <w:footnote w:type="continuationSeparator" w:id="0">
    <w:p w:rsidR="00BB315E" w:rsidRDefault="00BB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6A" w:rsidRDefault="006777CC" w:rsidP="00E85E6A">
    <w:pPr>
      <w:pStyle w:val="Nagwek"/>
      <w:tabs>
        <w:tab w:val="clear" w:pos="4536"/>
        <w:tab w:val="clear" w:pos="9072"/>
        <w:tab w:val="left" w:pos="37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617"/>
    <w:multiLevelType w:val="hybridMultilevel"/>
    <w:tmpl w:val="014C3752"/>
    <w:lvl w:ilvl="0" w:tplc="A8485EC4">
      <w:start w:val="1"/>
      <w:numFmt w:val="decimal"/>
      <w:lvlText w:val="%1."/>
      <w:lvlJc w:val="left"/>
      <w:pPr>
        <w:tabs>
          <w:tab w:val="num" w:pos="284"/>
        </w:tabs>
        <w:ind w:left="284" w:hanging="284"/>
      </w:pPr>
      <w:rPr>
        <w:rFonts w:hint="default"/>
      </w:rPr>
    </w:lvl>
    <w:lvl w:ilvl="1" w:tplc="5E9E3404">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C0B92"/>
    <w:multiLevelType w:val="hybridMultilevel"/>
    <w:tmpl w:val="39E0D9C6"/>
    <w:lvl w:ilvl="0" w:tplc="CB064D76">
      <w:start w:val="1"/>
      <w:numFmt w:val="decimal"/>
      <w:lvlText w:val="%1."/>
      <w:lvlJc w:val="right"/>
      <w:pPr>
        <w:tabs>
          <w:tab w:val="num" w:pos="284"/>
        </w:tabs>
        <w:ind w:left="284" w:hanging="28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EF2505"/>
    <w:multiLevelType w:val="hybridMultilevel"/>
    <w:tmpl w:val="8A648766"/>
    <w:lvl w:ilvl="0" w:tplc="8D98972A">
      <w:start w:val="1"/>
      <w:numFmt w:val="decimal"/>
      <w:lvlText w:val="%1."/>
      <w:lvlJc w:val="left"/>
      <w:pPr>
        <w:tabs>
          <w:tab w:val="num" w:pos="284"/>
        </w:tabs>
        <w:ind w:left="284" w:hanging="284"/>
      </w:pPr>
      <w:rPr>
        <w:rFonts w:hint="default"/>
      </w:rPr>
    </w:lvl>
    <w:lvl w:ilvl="1" w:tplc="09902756">
      <w:start w:val="1"/>
      <w:numFmt w:val="lowerLetter"/>
      <w:lvlText w:val="%2)"/>
      <w:lvlJc w:val="left"/>
      <w:pPr>
        <w:tabs>
          <w:tab w:val="num" w:pos="567"/>
        </w:tabs>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109F0"/>
    <w:multiLevelType w:val="hybridMultilevel"/>
    <w:tmpl w:val="DC02E260"/>
    <w:lvl w:ilvl="0" w:tplc="456E132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F1205"/>
    <w:multiLevelType w:val="hybridMultilevel"/>
    <w:tmpl w:val="4906CE3A"/>
    <w:lvl w:ilvl="0" w:tplc="591E29EC">
      <w:start w:val="1"/>
      <w:numFmt w:val="decimal"/>
      <w:lvlText w:val="%1."/>
      <w:lvlJc w:val="left"/>
      <w:pPr>
        <w:tabs>
          <w:tab w:val="num" w:pos="284"/>
        </w:tabs>
        <w:ind w:left="284" w:hanging="284"/>
      </w:pPr>
      <w:rPr>
        <w:rFonts w:hint="default"/>
      </w:rPr>
    </w:lvl>
    <w:lvl w:ilvl="1" w:tplc="BB4E421A">
      <w:start w:val="1"/>
      <w:numFmt w:val="lowerLetter"/>
      <w:lvlText w:val="%2)"/>
      <w:lvlJc w:val="left"/>
      <w:pPr>
        <w:tabs>
          <w:tab w:val="num" w:pos="284"/>
        </w:tabs>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DE3B8C"/>
    <w:multiLevelType w:val="hybridMultilevel"/>
    <w:tmpl w:val="EE76C172"/>
    <w:lvl w:ilvl="0" w:tplc="9976DB72">
      <w:start w:val="1"/>
      <w:numFmt w:val="decimal"/>
      <w:lvlText w:val="%1."/>
      <w:lvlJc w:val="left"/>
      <w:pPr>
        <w:tabs>
          <w:tab w:val="num" w:pos="284"/>
        </w:tabs>
        <w:ind w:left="284" w:hanging="284"/>
      </w:pPr>
      <w:rPr>
        <w:rFonts w:hint="default"/>
      </w:rPr>
    </w:lvl>
    <w:lvl w:ilvl="1" w:tplc="04150011">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B7497C"/>
    <w:multiLevelType w:val="hybridMultilevel"/>
    <w:tmpl w:val="8A94CD0C"/>
    <w:lvl w:ilvl="0" w:tplc="BF0A5526">
      <w:start w:val="1"/>
      <w:numFmt w:val="decimal"/>
      <w:lvlText w:val="%1."/>
      <w:lvlJc w:val="left"/>
      <w:pPr>
        <w:tabs>
          <w:tab w:val="num" w:pos="284"/>
        </w:tabs>
        <w:ind w:left="284" w:hanging="284"/>
      </w:pPr>
      <w:rPr>
        <w:rFonts w:hint="default"/>
      </w:rPr>
    </w:lvl>
    <w:lvl w:ilvl="1" w:tplc="ABAA0E1C">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EA6A79"/>
    <w:multiLevelType w:val="hybridMultilevel"/>
    <w:tmpl w:val="1F5A43EA"/>
    <w:lvl w:ilvl="0" w:tplc="D846A20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767B32"/>
    <w:multiLevelType w:val="hybridMultilevel"/>
    <w:tmpl w:val="1EA04E2E"/>
    <w:lvl w:ilvl="0" w:tplc="31701A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276AEC"/>
    <w:multiLevelType w:val="hybridMultilevel"/>
    <w:tmpl w:val="5470D16E"/>
    <w:lvl w:ilvl="0" w:tplc="E44836D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8"/>
  </w:num>
  <w:num w:numId="6">
    <w:abstractNumId w:val="4"/>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24"/>
    <w:rsid w:val="00012E44"/>
    <w:rsid w:val="000A101D"/>
    <w:rsid w:val="000B173C"/>
    <w:rsid w:val="0024468A"/>
    <w:rsid w:val="00251973"/>
    <w:rsid w:val="005A7496"/>
    <w:rsid w:val="006777CC"/>
    <w:rsid w:val="0072390D"/>
    <w:rsid w:val="00751124"/>
    <w:rsid w:val="00836C98"/>
    <w:rsid w:val="0087578B"/>
    <w:rsid w:val="0095244A"/>
    <w:rsid w:val="00AD5D84"/>
    <w:rsid w:val="00BB315E"/>
    <w:rsid w:val="00C62938"/>
    <w:rsid w:val="00C75320"/>
    <w:rsid w:val="00CA6975"/>
    <w:rsid w:val="00DC38CB"/>
    <w:rsid w:val="00F65730"/>
    <w:rsid w:val="00FB1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85056-C754-468F-861E-560AA06D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7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777CC"/>
    <w:pPr>
      <w:tabs>
        <w:tab w:val="center" w:pos="4536"/>
        <w:tab w:val="right" w:pos="9072"/>
      </w:tabs>
    </w:pPr>
    <w:rPr>
      <w:lang w:val="x-none" w:eastAsia="x-none"/>
    </w:rPr>
  </w:style>
  <w:style w:type="character" w:customStyle="1" w:styleId="StopkaZnak">
    <w:name w:val="Stopka Znak"/>
    <w:basedOn w:val="Domylnaczcionkaakapitu"/>
    <w:link w:val="Stopka"/>
    <w:rsid w:val="006777CC"/>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777CC"/>
  </w:style>
  <w:style w:type="paragraph" w:styleId="Nagwek">
    <w:name w:val="header"/>
    <w:basedOn w:val="Normalny"/>
    <w:link w:val="NagwekZnak"/>
    <w:rsid w:val="006777CC"/>
    <w:pPr>
      <w:tabs>
        <w:tab w:val="center" w:pos="4536"/>
        <w:tab w:val="right" w:pos="9072"/>
      </w:tabs>
    </w:pPr>
    <w:rPr>
      <w:lang w:val="x-none" w:eastAsia="x-none"/>
    </w:rPr>
  </w:style>
  <w:style w:type="character" w:customStyle="1" w:styleId="NagwekZnak">
    <w:name w:val="Nagłówek Znak"/>
    <w:basedOn w:val="Domylnaczcionkaakapitu"/>
    <w:link w:val="Nagwek"/>
    <w:rsid w:val="006777CC"/>
    <w:rPr>
      <w:rFonts w:ascii="Times New Roman" w:eastAsia="Times New Roman" w:hAnsi="Times New Roman" w:cs="Times New Roman"/>
      <w:sz w:val="24"/>
      <w:szCs w:val="24"/>
      <w:lang w:val="x-none" w:eastAsia="x-none"/>
    </w:rPr>
  </w:style>
  <w:style w:type="paragraph" w:customStyle="1" w:styleId="Standard">
    <w:name w:val="Standard"/>
    <w:rsid w:val="00012E44"/>
    <w:pPr>
      <w:suppressAutoHyphens/>
      <w:autoSpaceDN w:val="0"/>
      <w:spacing w:after="200" w:line="276" w:lineRule="auto"/>
      <w:textAlignment w:val="baseline"/>
    </w:pPr>
    <w:rPr>
      <w:rFonts w:ascii="Calibri" w:eastAsia="Calibri" w:hAnsi="Calibri" w:cs="Calibri"/>
      <w:color w:val="000000"/>
      <w:kern w:val="3"/>
      <w:lang w:val="de-DE" w:eastAsia="pl-PL"/>
    </w:rPr>
  </w:style>
  <w:style w:type="paragraph" w:styleId="Tekstdymka">
    <w:name w:val="Balloon Text"/>
    <w:basedOn w:val="Normalny"/>
    <w:link w:val="TekstdymkaZnak"/>
    <w:uiPriority w:val="99"/>
    <w:semiHidden/>
    <w:unhideWhenUsed/>
    <w:rsid w:val="00C753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5320"/>
    <w:rPr>
      <w:rFonts w:ascii="Segoe UI" w:eastAsia="Times New Roman" w:hAnsi="Segoe UI" w:cs="Segoe UI"/>
      <w:sz w:val="18"/>
      <w:szCs w:val="18"/>
      <w:lang w:eastAsia="pl-PL"/>
    </w:rPr>
  </w:style>
  <w:style w:type="paragraph" w:styleId="Akapitzlist">
    <w:name w:val="List Paragraph"/>
    <w:basedOn w:val="Normalny"/>
    <w:uiPriority w:val="34"/>
    <w:qFormat/>
    <w:rsid w:val="00C6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8</Pages>
  <Words>2790</Words>
  <Characters>16742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13</cp:revision>
  <cp:lastPrinted>2020-05-26T10:13:00Z</cp:lastPrinted>
  <dcterms:created xsi:type="dcterms:W3CDTF">2020-05-18T10:32:00Z</dcterms:created>
  <dcterms:modified xsi:type="dcterms:W3CDTF">2020-07-23T06:31:00Z</dcterms:modified>
</cp:coreProperties>
</file>