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E5" w:rsidRDefault="004862E5" w:rsidP="004862E5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right"/>
      </w:pPr>
      <w:r>
        <w:rPr>
          <w:rFonts w:ascii="Times New Roman" w:eastAsia="Times New Roman" w:hAnsi="Times New Roman" w:cs="Times New Roman"/>
          <w:lang w:val="pl-PL" w:eastAsia="ar-SA"/>
        </w:rPr>
        <w:t>załącznik nr 1</w:t>
      </w:r>
    </w:p>
    <w:p w:rsidR="004862E5" w:rsidRDefault="004862E5" w:rsidP="004862E5">
      <w:pPr>
        <w:pStyle w:val="Standard"/>
        <w:tabs>
          <w:tab w:val="left" w:pos="1281"/>
          <w:tab w:val="left" w:pos="2810"/>
          <w:tab w:val="left" w:pos="9444"/>
          <w:tab w:val="left" w:pos="9899"/>
        </w:tabs>
        <w:spacing w:after="0" w:line="240" w:lineRule="atLeast"/>
        <w:ind w:left="714" w:hanging="357"/>
        <w:jc w:val="both"/>
      </w:pPr>
    </w:p>
    <w:p w:rsidR="004862E5" w:rsidRDefault="004862E5" w:rsidP="004862E5">
      <w:pPr>
        <w:pStyle w:val="Standard"/>
        <w:tabs>
          <w:tab w:val="left" w:pos="684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Dom Pomocy Społecznej w Kocku</w:t>
      </w:r>
    </w:p>
    <w:p w:rsidR="004862E5" w:rsidRDefault="004862E5" w:rsidP="004862E5">
      <w:pPr>
        <w:pStyle w:val="Standard"/>
        <w:tabs>
          <w:tab w:val="left" w:pos="9356"/>
        </w:tabs>
        <w:spacing w:after="0" w:line="24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ul.T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. Kościuszki 1</w:t>
      </w:r>
    </w:p>
    <w:p w:rsidR="004862E5" w:rsidRDefault="004862E5" w:rsidP="004862E5">
      <w:pPr>
        <w:pStyle w:val="Standard"/>
        <w:tabs>
          <w:tab w:val="left" w:pos="9356"/>
        </w:tabs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  <w:t>21-150 Kock</w:t>
      </w:r>
    </w:p>
    <w:p w:rsidR="004862E5" w:rsidRDefault="004862E5" w:rsidP="004862E5">
      <w:pPr>
        <w:pStyle w:val="Standard"/>
        <w:keepNext/>
        <w:spacing w:after="0" w:line="240" w:lineRule="atLeast"/>
      </w:pPr>
    </w:p>
    <w:p w:rsidR="004862E5" w:rsidRDefault="004862E5" w:rsidP="004862E5">
      <w:pPr>
        <w:pStyle w:val="Standard"/>
        <w:keepNext/>
        <w:spacing w:after="0" w:line="240" w:lineRule="atLeast"/>
      </w:pPr>
    </w:p>
    <w:p w:rsidR="004862E5" w:rsidRDefault="004862E5" w:rsidP="004862E5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2E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862E5" w:rsidRPr="004862E5" w:rsidRDefault="004862E5" w:rsidP="004862E5">
      <w:pPr>
        <w:pStyle w:val="Standard"/>
        <w:keepNext/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862E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Imię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nazwisko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oraz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miejsce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zamieszkania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składającego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ofertę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i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siedziba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62E5">
        <w:rPr>
          <w:rFonts w:ascii="Times New Roman" w:hAnsi="Times New Roman" w:cs="Times New Roman"/>
          <w:sz w:val="20"/>
          <w:szCs w:val="20"/>
        </w:rPr>
        <w:t>Firmy</w:t>
      </w:r>
      <w:proofErr w:type="spellEnd"/>
      <w:r w:rsidRPr="004862E5">
        <w:rPr>
          <w:rFonts w:ascii="Times New Roman" w:hAnsi="Times New Roman" w:cs="Times New Roman"/>
          <w:sz w:val="20"/>
          <w:szCs w:val="20"/>
        </w:rPr>
        <w:t>)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PESEL…………………………………………………………………………………………..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Dowód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osobisty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REGON………………………………………………………………………………….</w:t>
      </w:r>
    </w:p>
    <w:p w:rsidR="004862E5" w:rsidRPr="004862E5" w:rsidRDefault="004862E5" w:rsidP="004862E5">
      <w:pPr>
        <w:pStyle w:val="Standard"/>
        <w:keepNext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………………………………………………………………………………….</w:t>
      </w:r>
    </w:p>
    <w:p w:rsidR="004862E5" w:rsidRDefault="004862E5" w:rsidP="004862E5">
      <w:pPr>
        <w:pStyle w:val="Standard"/>
        <w:tabs>
          <w:tab w:val="left" w:pos="9782"/>
        </w:tabs>
        <w:spacing w:after="0" w:line="240" w:lineRule="atLeast"/>
        <w:ind w:left="4962" w:hanging="460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Odpowiadając na ogłoszenie o pisemnym przetargu nieograniczonym na sprzedaż </w:t>
      </w:r>
      <w:r w:rsidR="00720DF4">
        <w:rPr>
          <w:rFonts w:ascii="Times New Roman" w:hAnsi="Times New Roman"/>
          <w:bCs/>
          <w:sz w:val="24"/>
          <w:szCs w:val="24"/>
        </w:rPr>
        <w:t>SAMOCHOD</w:t>
      </w:r>
      <w:r>
        <w:rPr>
          <w:rFonts w:ascii="Times New Roman" w:hAnsi="Times New Roman"/>
          <w:bCs/>
          <w:sz w:val="24"/>
          <w:szCs w:val="24"/>
        </w:rPr>
        <w:t>U</w:t>
      </w:r>
      <w:r w:rsidRPr="00496B72">
        <w:rPr>
          <w:rFonts w:ascii="Times New Roman" w:hAnsi="Times New Roman"/>
          <w:bCs/>
          <w:sz w:val="24"/>
          <w:szCs w:val="24"/>
        </w:rPr>
        <w:t xml:space="preserve"> MARKI VOLKSWAGEN TRANSPORTER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zapoznaniu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                z </w:t>
      </w:r>
      <w:proofErr w:type="spellStart"/>
      <w:r>
        <w:rPr>
          <w:rFonts w:ascii="Times New Roman" w:hAnsi="Times New Roman"/>
          <w:bCs/>
          <w:sz w:val="24"/>
          <w:szCs w:val="24"/>
        </w:rPr>
        <w:t>warunkami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udziału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Cs/>
          <w:sz w:val="24"/>
          <w:szCs w:val="24"/>
        </w:rPr>
        <w:t>przetargu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przedkładam niniejszą ofertę:</w:t>
      </w: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……………………………………………… zł/brutt</w:t>
      </w:r>
      <w:r w:rsidR="0082212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/.</w:t>
      </w:r>
    </w:p>
    <w:p w:rsidR="0082212A" w:rsidRDefault="0082212A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(słownie:………………………………………………)</w:t>
      </w:r>
    </w:p>
    <w:p w:rsidR="0082212A" w:rsidRDefault="0082212A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płatną przelewem niezwłocznie, nie później niż w terminie 7 dni od daty zawarcia umowy.</w:t>
      </w: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Odpowiadając na ogłoszenie o pisemnym przetargu nieograniczonym na sprzedaż</w:t>
      </w:r>
      <w:r w:rsidRPr="004862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PRZYCZEPY ROLNICZEJ </w:t>
      </w:r>
      <w:r w:rsidRPr="00496B72">
        <w:rPr>
          <w:rFonts w:ascii="Times New Roman" w:hAnsi="Times New Roman"/>
          <w:bCs/>
          <w:sz w:val="24"/>
          <w:szCs w:val="24"/>
        </w:rPr>
        <w:t>POM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zapoznaniu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się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Cs/>
          <w:sz w:val="24"/>
          <w:szCs w:val="24"/>
        </w:rPr>
        <w:t>warunkami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udziału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Cs/>
          <w:sz w:val="24"/>
          <w:szCs w:val="24"/>
        </w:rPr>
        <w:t>przetargu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przedkładam niniejszą ofertę:</w:t>
      </w: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……………………………………………… zł/brutt</w:t>
      </w:r>
      <w:r w:rsidR="0082212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/.</w:t>
      </w:r>
    </w:p>
    <w:p w:rsidR="0082212A" w:rsidRDefault="0082212A" w:rsidP="0082212A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(słownie:……………………………………………….)</w:t>
      </w:r>
    </w:p>
    <w:p w:rsidR="0082212A" w:rsidRDefault="0082212A" w:rsidP="0082212A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płatną przelewem niezwłocznie, nie później niż w terminie 7 dni od daty zawarcia umowy.</w:t>
      </w:r>
    </w:p>
    <w:p w:rsidR="0082212A" w:rsidRDefault="0082212A" w:rsidP="004862E5">
      <w:pPr>
        <w:pStyle w:val="Standard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Pr="00A723C0" w:rsidRDefault="004862E5" w:rsidP="004862E5">
      <w:pPr>
        <w:pStyle w:val="Standard"/>
        <w:spacing w:after="0" w:line="240" w:lineRule="atLeast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4862E5" w:rsidRPr="00A723C0" w:rsidRDefault="004862E5" w:rsidP="004862E5">
      <w:pPr>
        <w:pStyle w:val="Standard"/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4862E5" w:rsidRPr="0082212A" w:rsidRDefault="0082212A" w:rsidP="004862E5">
      <w:pPr>
        <w:pStyle w:val="Standard"/>
        <w:spacing w:after="0" w:line="240" w:lineRule="atLeast"/>
        <w:jc w:val="both"/>
        <w:rPr>
          <w:rFonts w:ascii="Times New Roman" w:hAnsi="Times New Roman" w:cs="Times New Roman"/>
        </w:rPr>
      </w:pPr>
      <w:proofErr w:type="spellStart"/>
      <w:r w:rsidRPr="00A723C0">
        <w:rPr>
          <w:rFonts w:ascii="Times New Roman" w:hAnsi="Times New Roman" w:cs="Times New Roman"/>
          <w:sz w:val="24"/>
          <w:szCs w:val="24"/>
        </w:rPr>
        <w:t>Oświadczam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termin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związania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niniejszą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ofertą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wynosi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upływu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Pr="00A72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3C0">
        <w:rPr>
          <w:rFonts w:ascii="Times New Roman" w:hAnsi="Times New Roman" w:cs="Times New Roman"/>
          <w:sz w:val="24"/>
          <w:szCs w:val="24"/>
        </w:rPr>
        <w:t>składania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ofert</w:t>
      </w:r>
      <w:proofErr w:type="spellEnd"/>
      <w:r>
        <w:rPr>
          <w:rFonts w:ascii="Times New Roman" w:hAnsi="Times New Roman" w:cs="Times New Roman"/>
        </w:rPr>
        <w:t>.</w:t>
      </w:r>
    </w:p>
    <w:p w:rsidR="004862E5" w:rsidRDefault="004862E5" w:rsidP="004862E5">
      <w:pPr>
        <w:pStyle w:val="Standard"/>
        <w:spacing w:after="0" w:line="240" w:lineRule="atLeast"/>
        <w:jc w:val="both"/>
      </w:pPr>
    </w:p>
    <w:p w:rsidR="004862E5" w:rsidRDefault="004862E5" w:rsidP="004862E5">
      <w:pPr>
        <w:pStyle w:val="Standard"/>
        <w:spacing w:after="0" w:line="240" w:lineRule="atLeast"/>
        <w:jc w:val="both"/>
      </w:pPr>
    </w:p>
    <w:p w:rsidR="004862E5" w:rsidRPr="0082212A" w:rsidRDefault="0082212A" w:rsidP="004862E5">
      <w:pPr>
        <w:pStyle w:val="Standard"/>
        <w:widowControl w:val="0"/>
        <w:tabs>
          <w:tab w:val="left" w:pos="1069"/>
        </w:tabs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</w:pPr>
      <w:r w:rsidRPr="0082212A"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>……………………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 w:eastAsia="ar-SA"/>
        </w:rPr>
        <w:t xml:space="preserve">                                                                             …………………..</w:t>
      </w:r>
    </w:p>
    <w:p w:rsidR="0082212A" w:rsidRDefault="0082212A" w:rsidP="004862E5">
      <w:pPr>
        <w:pStyle w:val="Standard"/>
        <w:widowControl w:val="0"/>
        <w:tabs>
          <w:tab w:val="left" w:pos="1069"/>
        </w:tabs>
        <w:spacing w:after="0" w:line="240" w:lineRule="atLeast"/>
        <w:ind w:left="502"/>
        <w:jc w:val="both"/>
        <w:rPr>
          <w:rFonts w:ascii="Times New Roman" w:eastAsia="Times New Roman" w:hAnsi="Times New Roman" w:cs="Times New Roman"/>
          <w:bCs/>
          <w:lang w:val="pl-PL" w:eastAsia="ar-SA"/>
        </w:rPr>
      </w:pPr>
      <w:r w:rsidRPr="0082212A">
        <w:rPr>
          <w:rFonts w:ascii="Times New Roman" w:eastAsia="Times New Roman" w:hAnsi="Times New Roman" w:cs="Times New Roman"/>
          <w:bCs/>
          <w:lang w:val="pl-PL" w:eastAsia="ar-SA"/>
        </w:rPr>
        <w:t>(miejscowość, data)</w:t>
      </w:r>
      <w:r>
        <w:rPr>
          <w:rFonts w:ascii="Times New Roman" w:eastAsia="Times New Roman" w:hAnsi="Times New Roman" w:cs="Times New Roman"/>
          <w:bCs/>
          <w:lang w:val="pl-PL" w:eastAsia="ar-SA"/>
        </w:rPr>
        <w:t xml:space="preserve">                                                                                       </w:t>
      </w:r>
      <w:r w:rsidRPr="0082212A">
        <w:rPr>
          <w:rFonts w:ascii="Times New Roman" w:eastAsia="Times New Roman" w:hAnsi="Times New Roman" w:cs="Times New Roman"/>
          <w:bCs/>
          <w:sz w:val="20"/>
          <w:szCs w:val="20"/>
          <w:lang w:val="pl-PL" w:eastAsia="ar-SA"/>
        </w:rPr>
        <w:t>(czytelny podpis)</w:t>
      </w:r>
    </w:p>
    <w:p w:rsidR="0082212A" w:rsidRPr="0082212A" w:rsidRDefault="0082212A" w:rsidP="004862E5">
      <w:pPr>
        <w:pStyle w:val="Standard"/>
        <w:widowControl w:val="0"/>
        <w:tabs>
          <w:tab w:val="left" w:pos="1069"/>
        </w:tabs>
        <w:spacing w:after="0" w:line="240" w:lineRule="atLeast"/>
        <w:ind w:left="502"/>
        <w:jc w:val="both"/>
      </w:pPr>
    </w:p>
    <w:p w:rsidR="004862E5" w:rsidRDefault="004862E5" w:rsidP="004862E5">
      <w:pPr>
        <w:pStyle w:val="Standard"/>
        <w:widowControl w:val="0"/>
        <w:tabs>
          <w:tab w:val="left" w:pos="10076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widowControl w:val="0"/>
        <w:tabs>
          <w:tab w:val="left" w:pos="10076"/>
        </w:tabs>
        <w:spacing w:after="0" w:line="240" w:lineRule="atLeast"/>
        <w:jc w:val="both"/>
      </w:pPr>
    </w:p>
    <w:p w:rsidR="004862E5" w:rsidRDefault="004862E5" w:rsidP="004862E5">
      <w:pPr>
        <w:pStyle w:val="Standard"/>
        <w:widowControl w:val="0"/>
        <w:tabs>
          <w:tab w:val="left" w:pos="5199"/>
        </w:tabs>
        <w:spacing w:after="0" w:line="240" w:lineRule="atLeast"/>
        <w:ind w:left="284"/>
        <w:jc w:val="both"/>
      </w:pPr>
    </w:p>
    <w:p w:rsidR="004862E5" w:rsidRDefault="004862E5" w:rsidP="004862E5">
      <w:pPr>
        <w:pStyle w:val="Standard"/>
        <w:widowControl w:val="0"/>
        <w:spacing w:after="0" w:line="240" w:lineRule="auto"/>
        <w:ind w:left="284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Z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ostałem/Zostaliśmy poinformowani, iż zgodnie z art. 13 ogólnego rozporządzenia          </w:t>
      </w:r>
      <w:r w:rsidR="0082212A"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 o ochronie danych osobowych z dnia 27 kwietnia 2016r., w przypadku niniejszego postępowania:</w:t>
      </w:r>
      <w:bookmarkStart w:id="0" w:name="_GoBack"/>
      <w:bookmarkEnd w:id="0"/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lastRenderedPageBreak/>
        <w:t xml:space="preserve">1) administratorem danych osobowych jest </w:t>
      </w:r>
      <w:r>
        <w:rPr>
          <w:rFonts w:ascii="Times New Roman" w:hAnsi="Times New Roman" w:cs="Times New Roman"/>
          <w:sz w:val="24"/>
          <w:szCs w:val="24"/>
        </w:rPr>
        <w:t xml:space="preserve">Dom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Kocku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siedziby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Kościuszki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21-150 Kock.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Reprezentowany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tel. (81) 8591189, mail: </w:t>
      </w:r>
      <w:hyperlink r:id="rId5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dyrektor@dpskock.pl</w:t>
        </w:r>
      </w:hyperlink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,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 2) Kontakt z inspektorem ochrony danych osobowych jest możliwy pod adresem: </w:t>
      </w:r>
      <w:r>
        <w:rPr>
          <w:rFonts w:ascii="Times New Roman" w:hAnsi="Times New Roman" w:cs="Times New Roman"/>
        </w:rPr>
        <w:t>inspektorochronydanych@dpskock.pl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3) dane osobowe przetwarzane będą na podstawie art. 6 ust. 1 lit. c RODO w celu związanym z postępowaniem o udzielenie zamówienia publicznego.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4) Odbiorcami danych osobowych będą osoby lub podmioty, którym udostępniona zostanie dokumentacja postępowania w oparciu o art. 8 oraz art. 96 ust. 3 ustawy Prawo zamówień publicznych; 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5) dane osobowe będą przechowywane, zgodnie z art. 97 ust. 1 ustawy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, przez okres 4 lat od dnia zakończenia postępowania o udzielenie zamówienia, a jeżeli czas trwania umowy przekracza 4 lata, okres przechowywania obejmuje cały czas trwania umowy;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6) 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; 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7) W odniesieniu do Pani/Pana danych osobowych decyzje nie będą podejmowane w sposób zautomatyzowany, stosowanie do art. 22 RODO;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8) Posiada Pani/Pan: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−    na podstawie art. 15 RODO prawo dostępu do danych osobowych Pani/Pana dotyczących;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na podstawie art. 16 RODO prawo do sprostowania Pani/Pana danych osobowych 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na podstawie art. 18 RODO prawo żądania od administratora ograniczenia przetwarzania danych osobowych z zastrzeżeniem przypadków, o których mowa w art. 18 ust. 2 RODO; 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−    prawo do wniesienia skargi do Prezesa Urzędu Ochrony Danych Osobowych, gdy uzna Pani/Pan, że przetwarzanie danych osobowych Pani/Pana dotyczących narusza przepisy RODO;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9) nie przysługuje Pani/Panu:</w:t>
      </w:r>
    </w:p>
    <w:p w:rsidR="004862E5" w:rsidRDefault="004862E5" w:rsidP="004862E5">
      <w:pPr>
        <w:pStyle w:val="Standard"/>
        <w:widowControl w:val="0"/>
        <w:spacing w:after="0" w:line="240" w:lineRule="auto"/>
        <w:ind w:left="714" w:hanging="5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−    w związku z art. 17 ust. 3 lit. b, d lub e RODO prawo do usunięcia danych osobowych;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prawo do przenoszenia danych osobowych, o którym mowa w art. 20 RODO;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4862E5" w:rsidRDefault="004862E5" w:rsidP="004862E5">
      <w:pPr>
        <w:pStyle w:val="Standard"/>
        <w:widowControl w:val="0"/>
        <w:spacing w:after="0" w:line="240" w:lineRule="auto"/>
        <w:ind w:left="426" w:hanging="6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 xml:space="preserve"> Równocześnie Oświadczam, że wypełniłem obowiązki informacyjne przewidziane w art. 13 lub art. 14 RODO wobec osób fizycznych,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 xml:space="preserve">od których dane osobowe bezpośrednio lub pośrednio pozyskałem 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w celu ubiegania się o udzielenie zamówienia publicznego w niniejszym postępowaniu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val="pl-PL" w:eastAsia="ar-SA"/>
        </w:rPr>
        <w:t>.</w:t>
      </w:r>
    </w:p>
    <w:p w:rsidR="004862E5" w:rsidRDefault="004862E5" w:rsidP="004862E5">
      <w:pPr>
        <w:pStyle w:val="Standard"/>
        <w:widowControl w:val="0"/>
        <w:spacing w:after="0" w:line="240" w:lineRule="auto"/>
        <w:ind w:left="426" w:hanging="69"/>
        <w:jc w:val="both"/>
      </w:pPr>
      <w:r>
        <w:rPr>
          <w:rFonts w:ascii="Times New Roman" w:eastAsia="Times New Roman" w:hAnsi="Times New Roman" w:cs="Times New Roman"/>
          <w:i/>
          <w:sz w:val="24"/>
          <w:szCs w:val="24"/>
          <w:lang w:val="pl-PL" w:eastAsia="ar-SA"/>
        </w:rPr>
        <w:t xml:space="preserve">W przypadku gdy Wykonawca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pl-PL"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62E5" w:rsidRDefault="004862E5" w:rsidP="004862E5">
      <w:pPr>
        <w:pStyle w:val="Standard"/>
        <w:widowControl w:val="0"/>
        <w:spacing w:after="0" w:line="240" w:lineRule="auto"/>
        <w:ind w:left="426" w:hanging="69"/>
        <w:jc w:val="both"/>
      </w:pPr>
    </w:p>
    <w:p w:rsidR="004862E5" w:rsidRDefault="004862E5" w:rsidP="004862E5">
      <w:pPr>
        <w:pStyle w:val="Standard"/>
        <w:tabs>
          <w:tab w:val="left" w:pos="0"/>
        </w:tabs>
        <w:spacing w:after="0"/>
        <w:jc w:val="both"/>
      </w:pPr>
    </w:p>
    <w:p w:rsidR="004862E5" w:rsidRPr="0082212A" w:rsidRDefault="004862E5" w:rsidP="0082212A">
      <w:pPr>
        <w:pStyle w:val="Standard"/>
        <w:tabs>
          <w:tab w:val="left" w:pos="1134"/>
          <w:tab w:val="left" w:pos="1276"/>
          <w:tab w:val="left" w:pos="10507"/>
        </w:tabs>
        <w:spacing w:after="0" w:line="240" w:lineRule="atLeast"/>
        <w:jc w:val="both"/>
      </w:pPr>
    </w:p>
    <w:p w:rsidR="004862E5" w:rsidRDefault="004862E5" w:rsidP="004862E5">
      <w:pPr>
        <w:pStyle w:val="Standard"/>
        <w:tabs>
          <w:tab w:val="left" w:pos="1134"/>
          <w:tab w:val="left" w:pos="1276"/>
          <w:tab w:val="left" w:pos="10507"/>
        </w:tabs>
        <w:spacing w:after="0" w:line="240" w:lineRule="atLeast"/>
        <w:ind w:left="567" w:hanging="283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>............................................................................</w:t>
      </w:r>
    </w:p>
    <w:p w:rsidR="004862E5" w:rsidRDefault="004862E5" w:rsidP="004862E5">
      <w:pPr>
        <w:pStyle w:val="Standard"/>
        <w:tabs>
          <w:tab w:val="left" w:pos="1134"/>
          <w:tab w:val="left" w:pos="1276"/>
          <w:tab w:val="left" w:pos="10507"/>
        </w:tabs>
        <w:spacing w:after="0" w:line="240" w:lineRule="atLeast"/>
        <w:ind w:left="567" w:hanging="283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ab/>
        <w:t xml:space="preserve"> /</w:t>
      </w:r>
      <w:r w:rsidR="0082212A"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Data i Podpis</w:t>
      </w:r>
      <w:r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  <w:t>/</w:t>
      </w: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  <w:spacing w:after="0" w:line="240" w:lineRule="atLeast"/>
        <w:ind w:left="5664" w:firstLine="6"/>
        <w:jc w:val="both"/>
        <w:rPr>
          <w:rFonts w:ascii="Arial" w:eastAsia="Times New Roman" w:hAnsi="Arial" w:cs="Arial"/>
          <w:b/>
          <w:i/>
          <w:sz w:val="24"/>
          <w:szCs w:val="24"/>
          <w:lang w:val="pl-PL" w:eastAsia="ar-SA"/>
        </w:rPr>
      </w:pPr>
    </w:p>
    <w:p w:rsidR="004862E5" w:rsidRDefault="004862E5" w:rsidP="004862E5">
      <w:pPr>
        <w:pStyle w:val="Standard"/>
      </w:pPr>
    </w:p>
    <w:p w:rsidR="00A80E96" w:rsidRDefault="00A80E96"/>
    <w:sectPr w:rsidR="00A8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147"/>
    <w:multiLevelType w:val="hybridMultilevel"/>
    <w:tmpl w:val="79565430"/>
    <w:lvl w:ilvl="0" w:tplc="CC16E10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DB461A2"/>
    <w:multiLevelType w:val="hybridMultilevel"/>
    <w:tmpl w:val="49D00F0E"/>
    <w:lvl w:ilvl="0" w:tplc="CC16E108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7EF72FA"/>
    <w:multiLevelType w:val="multilevel"/>
    <w:tmpl w:val="3FDC679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20"/>
    <w:rsid w:val="004862E5"/>
    <w:rsid w:val="00720DF4"/>
    <w:rsid w:val="0082212A"/>
    <w:rsid w:val="00A723C0"/>
    <w:rsid w:val="00A80E96"/>
    <w:rsid w:val="00DC0C20"/>
    <w:rsid w:val="00E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8CB2-965D-4515-9447-A0155FEE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2E5"/>
    <w:pPr>
      <w:widowControl w:val="0"/>
      <w:suppressAutoHyphens/>
      <w:autoSpaceDN w:val="0"/>
      <w:spacing w:line="244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862E5"/>
    <w:pPr>
      <w:ind w:left="720"/>
    </w:pPr>
  </w:style>
  <w:style w:type="paragraph" w:customStyle="1" w:styleId="Standard">
    <w:name w:val="Standard"/>
    <w:rsid w:val="004862E5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kern w:val="3"/>
      <w:lang w:val="de-DE" w:eastAsia="pl-PL"/>
    </w:rPr>
  </w:style>
  <w:style w:type="character" w:styleId="Hipercze">
    <w:name w:val="Hyperlink"/>
    <w:basedOn w:val="Domylnaczcionkaakapitu"/>
    <w:uiPriority w:val="99"/>
    <w:semiHidden/>
    <w:unhideWhenUsed/>
    <w:rsid w:val="0048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dpsk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2020-12-14T11:17:00Z</dcterms:created>
  <dcterms:modified xsi:type="dcterms:W3CDTF">2021-01-26T09:40:00Z</dcterms:modified>
</cp:coreProperties>
</file>